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B624F1" w14:paraId="3E361DD2" w14:textId="77777777" w:rsidTr="007B7453">
        <w:tc>
          <w:tcPr>
            <w:tcW w:w="509" w:type="dxa"/>
          </w:tcPr>
          <w:p w14:paraId="5B896415" w14:textId="77777777" w:rsidR="00672BFD" w:rsidRPr="00B624F1" w:rsidRDefault="00672BFD" w:rsidP="0024666E">
            <w:pPr>
              <w:pStyle w:val="afffc"/>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B624F1">
              <w:rPr>
                <w:rFonts w:ascii="Times New Roman" w:eastAsia="黑体" w:hAnsi="Times New Roman"/>
                <w:sz w:val="21"/>
                <w:szCs w:val="21"/>
              </w:rPr>
              <w:t xml:space="preserve">ICS </w:t>
            </w:r>
            <w:r w:rsidR="006A25E5" w:rsidRPr="00B624F1">
              <w:rPr>
                <w:rFonts w:ascii="Times New Roman" w:eastAsia="黑体" w:hAnsi="Times New Roman"/>
                <w:sz w:val="21"/>
                <w:szCs w:val="21"/>
              </w:rPr>
              <w:t xml:space="preserve"> </w:t>
            </w:r>
          </w:p>
        </w:tc>
        <w:tc>
          <w:tcPr>
            <w:tcW w:w="8855" w:type="dxa"/>
          </w:tcPr>
          <w:p w14:paraId="40D17303" w14:textId="5B5C8959" w:rsidR="00672BFD" w:rsidRPr="00B624F1" w:rsidRDefault="007A0973" w:rsidP="00C94DF2">
            <w:pPr>
              <w:pStyle w:val="afffc"/>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B624F1">
              <w:rPr>
                <w:rFonts w:ascii="Times New Roman" w:eastAsia="黑体" w:hAnsi="Times New Roman"/>
                <w:sz w:val="21"/>
                <w:szCs w:val="21"/>
              </w:rPr>
              <w:fldChar w:fldCharType="begin">
                <w:ffData>
                  <w:name w:val="ICS"/>
                  <w:enabled/>
                  <w:calcOnExit w:val="0"/>
                  <w:textInput>
                    <w:default w:val="65.020.01"/>
                  </w:textInput>
                </w:ffData>
              </w:fldChar>
            </w:r>
            <w:r w:rsidRPr="00B624F1">
              <w:rPr>
                <w:rFonts w:ascii="Times New Roman" w:eastAsia="黑体" w:hAnsi="Times New Roman"/>
                <w:sz w:val="21"/>
                <w:szCs w:val="21"/>
              </w:rPr>
              <w:instrText xml:space="preserve"> </w:instrText>
            </w:r>
            <w:bookmarkStart w:id="0" w:name="ICS"/>
            <w:r w:rsidRPr="00B624F1">
              <w:rPr>
                <w:rFonts w:ascii="Times New Roman" w:eastAsia="黑体" w:hAnsi="Times New Roman"/>
                <w:sz w:val="21"/>
                <w:szCs w:val="21"/>
              </w:rPr>
              <w:instrText xml:space="preserve">FORMTEXT </w:instrText>
            </w:r>
            <w:r w:rsidRPr="00B624F1">
              <w:rPr>
                <w:rFonts w:ascii="Times New Roman" w:eastAsia="黑体" w:hAnsi="Times New Roman"/>
                <w:sz w:val="21"/>
                <w:szCs w:val="21"/>
              </w:rPr>
            </w:r>
            <w:r w:rsidRPr="00B624F1">
              <w:rPr>
                <w:rFonts w:ascii="Times New Roman" w:eastAsia="黑体" w:hAnsi="Times New Roman"/>
                <w:sz w:val="21"/>
                <w:szCs w:val="21"/>
              </w:rPr>
              <w:fldChar w:fldCharType="separate"/>
            </w:r>
            <w:r w:rsidRPr="00B624F1">
              <w:rPr>
                <w:rFonts w:ascii="Times New Roman" w:eastAsia="黑体" w:hAnsi="Times New Roman"/>
                <w:noProof/>
                <w:sz w:val="21"/>
                <w:szCs w:val="21"/>
              </w:rPr>
              <w:t>65.020.01</w:t>
            </w:r>
            <w:r w:rsidRPr="00B624F1">
              <w:rPr>
                <w:rFonts w:ascii="Times New Roman" w:eastAsia="黑体" w:hAnsi="Times New Roman"/>
                <w:sz w:val="21"/>
                <w:szCs w:val="21"/>
              </w:rPr>
              <w:fldChar w:fldCharType="end"/>
            </w:r>
            <w:bookmarkEnd w:id="0"/>
          </w:p>
        </w:tc>
      </w:tr>
      <w:tr w:rsidR="007B7453" w:rsidRPr="00B624F1" w14:paraId="1550EA04" w14:textId="77777777" w:rsidTr="007B7453">
        <w:tc>
          <w:tcPr>
            <w:tcW w:w="509" w:type="dxa"/>
          </w:tcPr>
          <w:p w14:paraId="3D22D210" w14:textId="77777777" w:rsidR="00672BFD" w:rsidRPr="00B624F1" w:rsidRDefault="00672BFD" w:rsidP="0024666E">
            <w:pPr>
              <w:pStyle w:val="afffc"/>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B624F1">
              <w:rPr>
                <w:rFonts w:ascii="Times New Roman" w:eastAsia="黑体" w:hAnsi="Times New Roman"/>
                <w:sz w:val="21"/>
                <w:szCs w:val="21"/>
              </w:rPr>
              <w:t>CCS</w:t>
            </w:r>
            <w:r w:rsidR="0024666E" w:rsidRPr="00B624F1">
              <w:rPr>
                <w:rFonts w:ascii="Times New Roman" w:eastAsia="黑体" w:hAnsi="Times New Roman"/>
                <w:sz w:val="21"/>
                <w:szCs w:val="21"/>
              </w:rPr>
              <w:t xml:space="preserve"> </w:t>
            </w:r>
            <w:r w:rsidRPr="00B624F1">
              <w:rPr>
                <w:rFonts w:ascii="Times New Roman" w:eastAsia="黑体" w:hAnsi="Times New Roman"/>
                <w:sz w:val="21"/>
                <w:szCs w:val="21"/>
              </w:rPr>
              <w:t xml:space="preserve"> </w:t>
            </w:r>
          </w:p>
        </w:tc>
        <w:tc>
          <w:tcPr>
            <w:tcW w:w="8855" w:type="dxa"/>
          </w:tcPr>
          <w:p w14:paraId="7BE1824E" w14:textId="0D7D2463" w:rsidR="00FB231D" w:rsidRPr="00B624F1" w:rsidRDefault="007A0973" w:rsidP="0024666E">
            <w:pPr>
              <w:pStyle w:val="afffc"/>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B624F1">
              <w:rPr>
                <w:rFonts w:ascii="Times New Roman" w:eastAsia="黑体" w:hAnsi="Times New Roman"/>
                <w:sz w:val="21"/>
                <w:szCs w:val="21"/>
              </w:rPr>
              <w:fldChar w:fldCharType="begin">
                <w:ffData>
                  <w:name w:val="CSDN"/>
                  <w:enabled/>
                  <w:calcOnExit w:val="0"/>
                  <w:textInput>
                    <w:default w:val="B 05"/>
                  </w:textInput>
                </w:ffData>
              </w:fldChar>
            </w:r>
            <w:r w:rsidRPr="00B624F1">
              <w:rPr>
                <w:rFonts w:ascii="Times New Roman" w:eastAsia="黑体" w:hAnsi="Times New Roman"/>
                <w:sz w:val="21"/>
                <w:szCs w:val="21"/>
              </w:rPr>
              <w:instrText xml:space="preserve"> </w:instrText>
            </w:r>
            <w:bookmarkStart w:id="1" w:name="CSDN"/>
            <w:r w:rsidRPr="00B624F1">
              <w:rPr>
                <w:rFonts w:ascii="Times New Roman" w:eastAsia="黑体" w:hAnsi="Times New Roman"/>
                <w:sz w:val="21"/>
                <w:szCs w:val="21"/>
              </w:rPr>
              <w:instrText xml:space="preserve">FORMTEXT </w:instrText>
            </w:r>
            <w:r w:rsidRPr="00B624F1">
              <w:rPr>
                <w:rFonts w:ascii="Times New Roman" w:eastAsia="黑体" w:hAnsi="Times New Roman"/>
                <w:sz w:val="21"/>
                <w:szCs w:val="21"/>
              </w:rPr>
            </w:r>
            <w:r w:rsidRPr="00B624F1">
              <w:rPr>
                <w:rFonts w:ascii="Times New Roman" w:eastAsia="黑体" w:hAnsi="Times New Roman"/>
                <w:sz w:val="21"/>
                <w:szCs w:val="21"/>
              </w:rPr>
              <w:fldChar w:fldCharType="separate"/>
            </w:r>
            <w:r w:rsidRPr="00B624F1">
              <w:rPr>
                <w:rFonts w:ascii="Times New Roman" w:eastAsia="黑体" w:hAnsi="Times New Roman"/>
                <w:noProof/>
                <w:sz w:val="21"/>
                <w:szCs w:val="21"/>
              </w:rPr>
              <w:t>B 05</w:t>
            </w:r>
            <w:r w:rsidRPr="00B624F1">
              <w:rPr>
                <w:rFonts w:ascii="Times New Roman" w:eastAsia="黑体" w:hAnsi="Times New Roman"/>
                <w:sz w:val="21"/>
                <w:szCs w:val="21"/>
              </w:rPr>
              <w:fldChar w:fldCharType="end"/>
            </w:r>
            <w:bookmarkEnd w:id="1"/>
          </w:p>
        </w:tc>
      </w:tr>
    </w:tbl>
    <w:tbl>
      <w:tblPr>
        <w:tblStyle w:val="affffffffff"/>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RPr="00B624F1" w14:paraId="7A8DAFFD" w14:textId="77777777" w:rsidTr="00DF5F11">
        <w:tc>
          <w:tcPr>
            <w:tcW w:w="6407" w:type="dxa"/>
          </w:tcPr>
          <w:p w14:paraId="5C2E62B5" w14:textId="77777777" w:rsidR="001446C2" w:rsidRPr="00B624F1" w:rsidRDefault="001446C2" w:rsidP="00991FD2">
            <w:pPr>
              <w:pStyle w:val="affff8"/>
              <w:framePr w:w="0" w:hRule="auto" w:wrap="auto" w:hAnchor="text" w:xAlign="left" w:yAlign="inline" w:anchorLock="0"/>
              <w:rPr>
                <w:sz w:val="28"/>
                <w:szCs w:val="28"/>
              </w:rPr>
            </w:pPr>
            <w:bookmarkStart w:id="2" w:name="_Hlk26473981"/>
            <w:r w:rsidRPr="00B624F1">
              <w:rPr>
                <w:noProof/>
              </w:rPr>
              <w:drawing>
                <wp:inline distT="0" distB="0" distL="0" distR="0" wp14:anchorId="328A21E7" wp14:editId="784360A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B624F1">
              <w:rPr>
                <w:sz w:val="21"/>
                <w:szCs w:val="21"/>
              </w:rPr>
              <w:t xml:space="preserve"> </w:t>
            </w:r>
            <w:r w:rsidR="007D6E22" w:rsidRPr="00B624F1">
              <w:fldChar w:fldCharType="begin">
                <w:ffData>
                  <w:name w:val="c1"/>
                  <w:enabled/>
                  <w:calcOnExit w:val="0"/>
                  <w:textInput>
                    <w:maxLength w:val="8"/>
                  </w:textInput>
                </w:ffData>
              </w:fldChar>
            </w:r>
            <w:bookmarkStart w:id="3" w:name="c1"/>
            <w:r w:rsidRPr="00B624F1">
              <w:instrText xml:space="preserve"> FORMTEXT </w:instrText>
            </w:r>
            <w:r w:rsidR="007D6E22" w:rsidRPr="00B624F1">
              <w:fldChar w:fldCharType="separate"/>
            </w:r>
            <w:r w:rsidR="00991FD2" w:rsidRPr="00B624F1">
              <w:t>32</w:t>
            </w:r>
            <w:r w:rsidR="007D6E22" w:rsidRPr="00B624F1">
              <w:fldChar w:fldCharType="end"/>
            </w:r>
            <w:bookmarkEnd w:id="3"/>
          </w:p>
        </w:tc>
      </w:tr>
    </w:tbl>
    <w:p w14:paraId="28A56EE1" w14:textId="77777777" w:rsidR="0000040A" w:rsidRPr="00B624F1" w:rsidRDefault="007D6E22" w:rsidP="000107E0">
      <w:pPr>
        <w:pStyle w:val="affff9"/>
        <w:framePr w:w="9639" w:h="624" w:hRule="exact" w:hSpace="181" w:vSpace="181" w:wrap="around" w:hAnchor="page" w:x="1305" w:y="2269"/>
        <w:rPr>
          <w:rFonts w:ascii="Times New Roman" w:eastAsia="黑体"/>
          <w:b w:val="0"/>
          <w:bCs w:val="0"/>
          <w:w w:val="100"/>
          <w:sz w:val="48"/>
          <w:szCs w:val="48"/>
        </w:rPr>
      </w:pPr>
      <w:r w:rsidRPr="00B624F1">
        <w:rPr>
          <w:rFonts w:ascii="Times New Roman" w:eastAsia="黑体"/>
          <w:b w:val="0"/>
          <w:w w:val="100"/>
          <w:sz w:val="48"/>
        </w:rPr>
        <w:fldChar w:fldCharType="begin">
          <w:ffData>
            <w:name w:val="c2"/>
            <w:enabled/>
            <w:calcOnExit w:val="0"/>
            <w:textInput/>
          </w:ffData>
        </w:fldChar>
      </w:r>
      <w:bookmarkStart w:id="4" w:name="c2"/>
      <w:r w:rsidR="007B7453" w:rsidRPr="00B624F1">
        <w:rPr>
          <w:rFonts w:ascii="Times New Roman" w:eastAsia="黑体"/>
          <w:b w:val="0"/>
          <w:w w:val="100"/>
          <w:sz w:val="48"/>
        </w:rPr>
        <w:instrText xml:space="preserve"> FORMTEXT </w:instrText>
      </w:r>
      <w:r w:rsidRPr="00B624F1">
        <w:rPr>
          <w:rFonts w:ascii="Times New Roman" w:eastAsia="黑体"/>
          <w:b w:val="0"/>
          <w:w w:val="100"/>
          <w:sz w:val="48"/>
        </w:rPr>
      </w:r>
      <w:r w:rsidRPr="00B624F1">
        <w:rPr>
          <w:rFonts w:ascii="Times New Roman" w:eastAsia="黑体"/>
          <w:b w:val="0"/>
          <w:w w:val="100"/>
          <w:sz w:val="48"/>
        </w:rPr>
        <w:fldChar w:fldCharType="separate"/>
      </w:r>
      <w:r w:rsidR="00991FD2" w:rsidRPr="00B624F1">
        <w:rPr>
          <w:rFonts w:ascii="Times New Roman" w:eastAsia="黑体"/>
          <w:b w:val="0"/>
          <w:w w:val="100"/>
          <w:sz w:val="48"/>
        </w:rPr>
        <w:t>江苏省</w:t>
      </w:r>
      <w:r w:rsidRPr="00B624F1">
        <w:rPr>
          <w:rFonts w:ascii="Times New Roman" w:eastAsia="黑体"/>
          <w:b w:val="0"/>
          <w:w w:val="100"/>
          <w:sz w:val="48"/>
        </w:rPr>
        <w:fldChar w:fldCharType="end"/>
      </w:r>
      <w:bookmarkEnd w:id="4"/>
      <w:r w:rsidR="00B77EC8" w:rsidRPr="00B624F1">
        <w:rPr>
          <w:rFonts w:ascii="Times New Roman" w:eastAsia="黑体"/>
          <w:b w:val="0"/>
          <w:bCs w:val="0"/>
          <w:w w:val="100"/>
          <w:sz w:val="48"/>
          <w:szCs w:val="48"/>
        </w:rPr>
        <w:t>地方</w:t>
      </w:r>
      <w:r w:rsidR="007B7453" w:rsidRPr="00B624F1">
        <w:rPr>
          <w:rFonts w:ascii="Times New Roman" w:eastAsia="黑体"/>
          <w:b w:val="0"/>
          <w:bCs w:val="0"/>
          <w:w w:val="100"/>
          <w:sz w:val="48"/>
          <w:szCs w:val="48"/>
        </w:rPr>
        <w:t>标准</w:t>
      </w:r>
    </w:p>
    <w:bookmarkEnd w:id="2"/>
    <w:p w14:paraId="6D9B6BDA" w14:textId="77777777" w:rsidR="00AA456B" w:rsidRPr="00B624F1" w:rsidRDefault="00634D9E" w:rsidP="00A952D7">
      <w:pPr>
        <w:pStyle w:val="affffffffff6"/>
        <w:framePr w:wrap="auto"/>
        <w:rPr>
          <w:rFonts w:ascii="Times New Roman"/>
          <w:lang w:val="fr-FR"/>
        </w:rPr>
      </w:pPr>
      <w:r w:rsidRPr="00B624F1">
        <w:rPr>
          <w:rFonts w:ascii="Times New Roman"/>
          <w:lang w:val="fr-FR"/>
        </w:rPr>
        <w:t>DB</w:t>
      </w:r>
      <w:r w:rsidRPr="00B624F1">
        <w:rPr>
          <w:rFonts w:ascii="Times New Roman"/>
          <w:sz w:val="15"/>
          <w:szCs w:val="15"/>
          <w:lang w:val="fr-FR"/>
        </w:rPr>
        <w:t xml:space="preserve"> </w:t>
      </w:r>
      <w:r w:rsidR="007D6E22" w:rsidRPr="00B624F1">
        <w:rPr>
          <w:rFonts w:ascii="Times New Roman"/>
        </w:rPr>
        <w:fldChar w:fldCharType="begin">
          <w:ffData>
            <w:name w:val="文字1"/>
            <w:enabled/>
            <w:calcOnExit w:val="0"/>
            <w:textInput>
              <w:default w:val="XX/T"/>
            </w:textInput>
          </w:ffData>
        </w:fldChar>
      </w:r>
      <w:bookmarkStart w:id="5" w:name="文字1"/>
      <w:r w:rsidR="005F4712" w:rsidRPr="00B624F1">
        <w:rPr>
          <w:rFonts w:ascii="Times New Roman"/>
          <w:lang w:val="fr-FR"/>
        </w:rPr>
        <w:instrText xml:space="preserve"> FORMTEXT </w:instrText>
      </w:r>
      <w:r w:rsidR="007D6E22" w:rsidRPr="00B624F1">
        <w:rPr>
          <w:rFonts w:ascii="Times New Roman"/>
        </w:rPr>
      </w:r>
      <w:r w:rsidR="007D6E22" w:rsidRPr="00B624F1">
        <w:rPr>
          <w:rFonts w:ascii="Times New Roman"/>
        </w:rPr>
        <w:fldChar w:fldCharType="separate"/>
      </w:r>
      <w:r w:rsidR="00991FD2" w:rsidRPr="00B624F1">
        <w:rPr>
          <w:rFonts w:ascii="Times New Roman"/>
          <w:lang w:val="fr-FR"/>
        </w:rPr>
        <w:t>32</w:t>
      </w:r>
      <w:r w:rsidR="005F4712" w:rsidRPr="00B624F1">
        <w:rPr>
          <w:rFonts w:ascii="Times New Roman"/>
          <w:lang w:val="fr-FR"/>
        </w:rPr>
        <w:t>/T</w:t>
      </w:r>
      <w:r w:rsidR="007D6E22" w:rsidRPr="00B624F1">
        <w:rPr>
          <w:rFonts w:ascii="Times New Roman"/>
        </w:rPr>
        <w:fldChar w:fldCharType="end"/>
      </w:r>
      <w:bookmarkEnd w:id="5"/>
      <w:r w:rsidRPr="00B624F1">
        <w:rPr>
          <w:rFonts w:ascii="Times New Roman"/>
          <w:lang w:val="fr-FR"/>
        </w:rPr>
        <w:t xml:space="preserve"> </w:t>
      </w:r>
      <w:r w:rsidR="007D6E22" w:rsidRPr="00B624F1">
        <w:rPr>
          <w:rFonts w:ascii="Times New Roman"/>
        </w:rPr>
        <w:fldChar w:fldCharType="begin">
          <w:ffData>
            <w:name w:val="NSTD_CODE_F"/>
            <w:enabled/>
            <w:calcOnExit w:val="0"/>
            <w:textInput>
              <w:default w:val="XXXX"/>
            </w:textInput>
          </w:ffData>
        </w:fldChar>
      </w:r>
      <w:bookmarkStart w:id="6" w:name="NSTD_CODE_F"/>
      <w:r w:rsidR="006E23EA" w:rsidRPr="00B624F1">
        <w:rPr>
          <w:rFonts w:ascii="Times New Roman"/>
          <w:lang w:val="fr-FR"/>
        </w:rPr>
        <w:instrText xml:space="preserve"> FORMTEXT </w:instrText>
      </w:r>
      <w:r w:rsidR="007D6E22" w:rsidRPr="00B624F1">
        <w:rPr>
          <w:rFonts w:ascii="Times New Roman"/>
        </w:rPr>
      </w:r>
      <w:r w:rsidR="007D6E22" w:rsidRPr="00B624F1">
        <w:rPr>
          <w:rFonts w:ascii="Times New Roman"/>
        </w:rPr>
        <w:fldChar w:fldCharType="separate"/>
      </w:r>
      <w:r w:rsidR="006E23EA" w:rsidRPr="00B624F1">
        <w:rPr>
          <w:rFonts w:ascii="Times New Roman"/>
          <w:lang w:val="fr-FR"/>
        </w:rPr>
        <w:t>XXXX</w:t>
      </w:r>
      <w:r w:rsidR="007D6E22" w:rsidRPr="00B624F1">
        <w:rPr>
          <w:rFonts w:ascii="Times New Roman"/>
        </w:rPr>
        <w:fldChar w:fldCharType="end"/>
      </w:r>
      <w:bookmarkEnd w:id="6"/>
      <w:r w:rsidR="004644A6" w:rsidRPr="00B624F1">
        <w:rPr>
          <w:rFonts w:ascii="Times New Roman"/>
          <w:lang w:val="fr-FR"/>
        </w:rPr>
        <w:t>—</w:t>
      </w:r>
      <w:r w:rsidR="007D6E22" w:rsidRPr="00B624F1">
        <w:rPr>
          <w:rFonts w:ascii="Times New Roman"/>
        </w:rPr>
        <w:fldChar w:fldCharType="begin">
          <w:ffData>
            <w:name w:val="NSTD_CODE_B"/>
            <w:enabled/>
            <w:calcOnExit w:val="0"/>
            <w:textInput>
              <w:default w:val="XXXX"/>
            </w:textInput>
          </w:ffData>
        </w:fldChar>
      </w:r>
      <w:bookmarkStart w:id="7" w:name="NSTD_CODE_B"/>
      <w:r w:rsidR="00087A77" w:rsidRPr="00B624F1">
        <w:rPr>
          <w:rFonts w:ascii="Times New Roman"/>
          <w:lang w:val="fr-FR"/>
        </w:rPr>
        <w:instrText xml:space="preserve"> FORMTEXT </w:instrText>
      </w:r>
      <w:r w:rsidR="007D6E22" w:rsidRPr="00B624F1">
        <w:rPr>
          <w:rFonts w:ascii="Times New Roman"/>
        </w:rPr>
      </w:r>
      <w:r w:rsidR="007D6E22" w:rsidRPr="00B624F1">
        <w:rPr>
          <w:rFonts w:ascii="Times New Roman"/>
        </w:rPr>
        <w:fldChar w:fldCharType="separate"/>
      </w:r>
      <w:r w:rsidR="00087A77" w:rsidRPr="00B624F1">
        <w:rPr>
          <w:rFonts w:ascii="Times New Roman"/>
          <w:lang w:val="fr-FR"/>
        </w:rPr>
        <w:t>XXXX</w:t>
      </w:r>
      <w:r w:rsidR="007D6E22" w:rsidRPr="00B624F1">
        <w:rPr>
          <w:rFonts w:ascii="Times New Roman"/>
        </w:rPr>
        <w:fldChar w:fldCharType="end"/>
      </w:r>
      <w:bookmarkEnd w:id="7"/>
    </w:p>
    <w:p w14:paraId="7E857A49" w14:textId="77777777" w:rsidR="00E846C8" w:rsidRPr="00B624F1" w:rsidRDefault="007D6E22" w:rsidP="00A952D7">
      <w:pPr>
        <w:pStyle w:val="affffffffff7"/>
        <w:framePr w:wrap="auto"/>
        <w:rPr>
          <w:rFonts w:ascii="Times New Roman"/>
        </w:rPr>
      </w:pPr>
      <w:r w:rsidRPr="00B624F1">
        <w:rPr>
          <w:rFonts w:ascii="Times New Roman"/>
        </w:rPr>
        <w:fldChar w:fldCharType="begin">
          <w:ffData>
            <w:name w:val="OSTD_CODE"/>
            <w:enabled/>
            <w:calcOnExit w:val="0"/>
            <w:textInput/>
          </w:ffData>
        </w:fldChar>
      </w:r>
      <w:bookmarkStart w:id="8" w:name="OSTD_CODE"/>
      <w:r w:rsidR="00087A77" w:rsidRPr="00B624F1">
        <w:rPr>
          <w:rFonts w:ascii="Times New Roman"/>
        </w:rPr>
        <w:instrText xml:space="preserve"> FORMTEXT </w:instrText>
      </w:r>
      <w:r w:rsidRPr="00B624F1">
        <w:rPr>
          <w:rFonts w:ascii="Times New Roman"/>
        </w:rPr>
      </w:r>
      <w:r w:rsidRPr="00B624F1">
        <w:rPr>
          <w:rFonts w:ascii="Times New Roman"/>
        </w:rPr>
        <w:fldChar w:fldCharType="separate"/>
      </w:r>
      <w:r w:rsidR="00942BF1" w:rsidRPr="00B624F1">
        <w:rPr>
          <w:rFonts w:ascii="Times New Roman"/>
        </w:rPr>
        <w:t> </w:t>
      </w:r>
      <w:r w:rsidR="00942BF1" w:rsidRPr="00B624F1">
        <w:rPr>
          <w:rFonts w:ascii="Times New Roman"/>
        </w:rPr>
        <w:t> </w:t>
      </w:r>
      <w:r w:rsidR="00942BF1" w:rsidRPr="00B624F1">
        <w:rPr>
          <w:rFonts w:ascii="Times New Roman"/>
        </w:rPr>
        <w:t> </w:t>
      </w:r>
      <w:r w:rsidR="00942BF1" w:rsidRPr="00B624F1">
        <w:rPr>
          <w:rFonts w:ascii="Times New Roman"/>
        </w:rPr>
        <w:t> </w:t>
      </w:r>
      <w:r w:rsidR="00942BF1" w:rsidRPr="00B624F1">
        <w:rPr>
          <w:rFonts w:ascii="Times New Roman"/>
        </w:rPr>
        <w:t> </w:t>
      </w:r>
      <w:r w:rsidRPr="00B624F1">
        <w:rPr>
          <w:rFonts w:ascii="Times New Roman"/>
        </w:rPr>
        <w:fldChar w:fldCharType="end"/>
      </w:r>
      <w:bookmarkEnd w:id="8"/>
    </w:p>
    <w:p w14:paraId="61B13888" w14:textId="18403D18" w:rsidR="008F70BD" w:rsidRPr="00B624F1" w:rsidRDefault="00233527" w:rsidP="007B7453">
      <w:pPr>
        <w:spacing w:line="240" w:lineRule="auto"/>
        <w:rPr>
          <w:rFonts w:ascii="Times New Roman" w:eastAsia="黑体" w:hAnsi="Times New Roman"/>
          <w:kern w:val="0"/>
          <w:sz w:val="10"/>
          <w:szCs w:val="10"/>
        </w:rPr>
      </w:pPr>
      <w:r w:rsidRPr="00B624F1">
        <w:rPr>
          <w:rFonts w:ascii="Times New Roman" w:eastAsia="黑体" w:hAnsi="Times New Roman"/>
          <w:noProof/>
          <w:kern w:val="0"/>
          <w:sz w:val="10"/>
          <w:szCs w:val="10"/>
        </w:rPr>
        <mc:AlternateContent>
          <mc:Choice Requires="wps">
            <w:drawing>
              <wp:anchor distT="4294967295" distB="4294967295" distL="114300" distR="114300" simplePos="0" relativeHeight="251660288" behindDoc="0" locked="0" layoutInCell="1" allowOverlap="0" wp14:anchorId="4BE0AACF" wp14:editId="3F14B3BD">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255AD16"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14:paraId="66D2968A" w14:textId="77777777" w:rsidR="006816A4" w:rsidRPr="00B624F1" w:rsidRDefault="006816A4" w:rsidP="0036429C">
      <w:pPr>
        <w:pStyle w:val="affff9"/>
        <w:framePr w:w="9639" w:h="6976" w:hRule="exact" w:hSpace="0" w:vSpace="0" w:wrap="around" w:hAnchor="page" w:y="6408"/>
        <w:jc w:val="center"/>
        <w:rPr>
          <w:rFonts w:ascii="Times New Roman" w:eastAsia="黑体"/>
          <w:b w:val="0"/>
          <w:bCs w:val="0"/>
          <w:w w:val="100"/>
        </w:rPr>
      </w:pPr>
    </w:p>
    <w:p w14:paraId="12FADF88" w14:textId="679A5AF0" w:rsidR="00815419" w:rsidRPr="00B624F1" w:rsidRDefault="00376E21" w:rsidP="00376E21">
      <w:pPr>
        <w:pStyle w:val="affffffffff8"/>
        <w:framePr w:h="6974" w:hRule="exact" w:wrap="around" w:x="1419" w:anchorLock="1"/>
        <w:rPr>
          <w:rFonts w:ascii="Times New Roman" w:hAnsi="Times New Roman"/>
        </w:rPr>
      </w:pPr>
      <w:r w:rsidRPr="00B624F1">
        <w:rPr>
          <w:rFonts w:ascii="Times New Roman" w:hAnsi="Times New Roman"/>
        </w:rPr>
        <w:t>生态农田建设与管护技术指南</w:t>
      </w:r>
    </w:p>
    <w:p w14:paraId="3D5E1CC1" w14:textId="3E8A4686" w:rsidR="00755402" w:rsidRPr="00B624F1" w:rsidRDefault="0021191F" w:rsidP="00463B77">
      <w:pPr>
        <w:pStyle w:val="afffffff8"/>
        <w:framePr w:w="9639" w:h="6974" w:hRule="exact" w:wrap="around" w:vAnchor="page" w:hAnchor="page" w:x="1419" w:y="6408" w:anchorLock="1"/>
        <w:textAlignment w:val="bottom"/>
        <w:rPr>
          <w:rFonts w:eastAsia="黑体"/>
          <w:noProof/>
          <w:szCs w:val="28"/>
        </w:rPr>
      </w:pPr>
      <w:r w:rsidRPr="00B624F1">
        <w:rPr>
          <w:rFonts w:eastAsia="黑体"/>
          <w:noProof/>
          <w:szCs w:val="28"/>
        </w:rPr>
        <w:t xml:space="preserve">Technical specification for </w:t>
      </w:r>
      <w:r w:rsidR="00376E21" w:rsidRPr="00B624F1">
        <w:rPr>
          <w:rFonts w:eastAsia="黑体"/>
          <w:szCs w:val="28"/>
        </w:rPr>
        <w:t>the construction and management of ecological farmlands</w:t>
      </w:r>
    </w:p>
    <w:p w14:paraId="5E81E25E" w14:textId="77777777" w:rsidR="00815419" w:rsidRPr="00B624F1" w:rsidRDefault="00815419" w:rsidP="00324EDD">
      <w:pPr>
        <w:framePr w:w="9639" w:h="6974" w:hRule="exact" w:wrap="around" w:vAnchor="page" w:hAnchor="page" w:x="1419" w:y="6408" w:anchorLock="1"/>
        <w:spacing w:line="760" w:lineRule="exact"/>
        <w:ind w:left="-1418"/>
        <w:rPr>
          <w:rFonts w:ascii="Times New Roman" w:hAnsi="Times New Roman"/>
        </w:rPr>
      </w:pPr>
    </w:p>
    <w:p w14:paraId="37D60A37" w14:textId="77777777" w:rsidR="00B87131" w:rsidRPr="00B624F1" w:rsidRDefault="00B87131" w:rsidP="00463B77">
      <w:pPr>
        <w:pStyle w:val="afffffff8"/>
        <w:framePr w:w="9639" w:h="6974" w:hRule="exact" w:wrap="around" w:vAnchor="page" w:hAnchor="page" w:x="1419" w:y="6408" w:anchorLock="1"/>
        <w:textAlignment w:val="bottom"/>
        <w:rPr>
          <w:rFonts w:eastAsia="黑体"/>
          <w:noProof/>
          <w:szCs w:val="28"/>
        </w:rPr>
      </w:pPr>
    </w:p>
    <w:p w14:paraId="2952A032" w14:textId="468352E6" w:rsidR="00CA7AFD" w:rsidRPr="00B624F1" w:rsidRDefault="00ED4D87" w:rsidP="00463B77">
      <w:pPr>
        <w:pStyle w:val="afffffff8"/>
        <w:framePr w:w="9639" w:h="6974" w:hRule="exact" w:wrap="around" w:vAnchor="page" w:hAnchor="page" w:x="1419" w:y="6408" w:anchorLock="1"/>
        <w:spacing w:before="440" w:after="160"/>
        <w:textAlignment w:val="bottom"/>
        <w:rPr>
          <w:noProof/>
          <w:sz w:val="24"/>
          <w:szCs w:val="28"/>
        </w:rPr>
      </w:pPr>
      <w:r w:rsidRPr="00B624F1">
        <w:rPr>
          <w:noProof/>
          <w:sz w:val="24"/>
          <w:szCs w:val="28"/>
        </w:rPr>
        <w:t>送审</w:t>
      </w:r>
      <w:r w:rsidR="0023009D" w:rsidRPr="00B624F1">
        <w:rPr>
          <w:noProof/>
          <w:sz w:val="24"/>
          <w:szCs w:val="28"/>
        </w:rPr>
        <w:t>稿</w:t>
      </w:r>
      <w:r w:rsidR="0023009D" w:rsidRPr="00B624F1">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sidR="0023009D" w:rsidRPr="00B624F1">
        <w:rPr>
          <w:noProof/>
          <w:sz w:val="24"/>
          <w:szCs w:val="28"/>
        </w:rPr>
        <w:instrText xml:space="preserve"> </w:instrText>
      </w:r>
      <w:bookmarkStart w:id="9" w:name="下拉1"/>
      <w:r w:rsidR="0023009D" w:rsidRPr="00B624F1">
        <w:rPr>
          <w:noProof/>
          <w:sz w:val="24"/>
          <w:szCs w:val="28"/>
        </w:rPr>
        <w:instrText xml:space="preserve">FORMDROPDOWN </w:instrText>
      </w:r>
      <w:r w:rsidR="000E639F">
        <w:rPr>
          <w:noProof/>
          <w:sz w:val="24"/>
          <w:szCs w:val="28"/>
        </w:rPr>
      </w:r>
      <w:r w:rsidR="000E639F">
        <w:rPr>
          <w:noProof/>
          <w:sz w:val="24"/>
          <w:szCs w:val="28"/>
        </w:rPr>
        <w:fldChar w:fldCharType="separate"/>
      </w:r>
      <w:r w:rsidR="0023009D" w:rsidRPr="00B624F1">
        <w:rPr>
          <w:noProof/>
          <w:sz w:val="24"/>
          <w:szCs w:val="28"/>
        </w:rPr>
        <w:fldChar w:fldCharType="end"/>
      </w:r>
      <w:bookmarkEnd w:id="9"/>
    </w:p>
    <w:p w14:paraId="5E19C75B" w14:textId="77777777" w:rsidR="00CD50A1" w:rsidRPr="00B624F1" w:rsidRDefault="007D6E22" w:rsidP="00EE7869">
      <w:pPr>
        <w:pStyle w:val="affffffffff4"/>
        <w:framePr w:wrap="around" w:y="14176"/>
      </w:pPr>
      <w:r w:rsidRPr="00B624F1">
        <w:fldChar w:fldCharType="begin">
          <w:ffData>
            <w:name w:val="PLSH_DATE_Y"/>
            <w:enabled/>
            <w:calcOnExit w:val="0"/>
            <w:textInput>
              <w:default w:val="XXXX"/>
              <w:maxLength w:val="4"/>
            </w:textInput>
          </w:ffData>
        </w:fldChar>
      </w:r>
      <w:bookmarkStart w:id="10" w:name="PLSH_DATE_Y"/>
      <w:r w:rsidR="00087A77" w:rsidRPr="00B624F1">
        <w:instrText xml:space="preserve"> FORMTEXT </w:instrText>
      </w:r>
      <w:r w:rsidRPr="00B624F1">
        <w:fldChar w:fldCharType="separate"/>
      </w:r>
      <w:r w:rsidR="00087A77" w:rsidRPr="00B624F1">
        <w:rPr>
          <w:noProof/>
        </w:rPr>
        <w:t>XXXX</w:t>
      </w:r>
      <w:r w:rsidRPr="00B624F1">
        <w:fldChar w:fldCharType="end"/>
      </w:r>
      <w:bookmarkEnd w:id="10"/>
      <w:r w:rsidR="00CD50A1" w:rsidRPr="00B624F1">
        <w:t xml:space="preserve"> - </w:t>
      </w:r>
      <w:r w:rsidRPr="00B624F1">
        <w:fldChar w:fldCharType="begin">
          <w:ffData>
            <w:name w:val="PLSH_DATE_M"/>
            <w:enabled/>
            <w:calcOnExit w:val="0"/>
            <w:textInput>
              <w:default w:val="XX"/>
              <w:maxLength w:val="2"/>
            </w:textInput>
          </w:ffData>
        </w:fldChar>
      </w:r>
      <w:bookmarkStart w:id="11" w:name="PLSH_DATE_M"/>
      <w:r w:rsidR="00087A77" w:rsidRPr="00B624F1">
        <w:instrText xml:space="preserve"> FORMTEXT </w:instrText>
      </w:r>
      <w:r w:rsidRPr="00B624F1">
        <w:fldChar w:fldCharType="separate"/>
      </w:r>
      <w:r w:rsidR="00087A77" w:rsidRPr="00B624F1">
        <w:rPr>
          <w:noProof/>
        </w:rPr>
        <w:t>XX</w:t>
      </w:r>
      <w:r w:rsidRPr="00B624F1">
        <w:fldChar w:fldCharType="end"/>
      </w:r>
      <w:bookmarkEnd w:id="11"/>
      <w:r w:rsidR="00CD50A1" w:rsidRPr="00B624F1">
        <w:t xml:space="preserve"> - </w:t>
      </w:r>
      <w:r w:rsidRPr="00B624F1">
        <w:fldChar w:fldCharType="begin">
          <w:ffData>
            <w:name w:val="PLSH_DATE_D"/>
            <w:enabled/>
            <w:calcOnExit w:val="0"/>
            <w:textInput>
              <w:default w:val="XX"/>
              <w:maxLength w:val="2"/>
            </w:textInput>
          </w:ffData>
        </w:fldChar>
      </w:r>
      <w:bookmarkStart w:id="12" w:name="PLSH_DATE_D"/>
      <w:r w:rsidR="00087A77" w:rsidRPr="00B624F1">
        <w:instrText xml:space="preserve"> FORMTEXT </w:instrText>
      </w:r>
      <w:r w:rsidRPr="00B624F1">
        <w:fldChar w:fldCharType="separate"/>
      </w:r>
      <w:r w:rsidR="00087A77" w:rsidRPr="00B624F1">
        <w:rPr>
          <w:noProof/>
        </w:rPr>
        <w:t>XX</w:t>
      </w:r>
      <w:r w:rsidRPr="00B624F1">
        <w:fldChar w:fldCharType="end"/>
      </w:r>
      <w:bookmarkEnd w:id="12"/>
      <w:r w:rsidR="00CD50A1" w:rsidRPr="00B624F1">
        <w:t>发布</w:t>
      </w:r>
    </w:p>
    <w:p w14:paraId="1E01C8F3" w14:textId="77777777" w:rsidR="00CD50A1" w:rsidRPr="00B624F1" w:rsidRDefault="007D6E22" w:rsidP="00EE7869">
      <w:pPr>
        <w:pStyle w:val="affffffffff5"/>
        <w:framePr w:wrap="around" w:y="14176"/>
      </w:pPr>
      <w:r w:rsidRPr="00B624F1">
        <w:fldChar w:fldCharType="begin">
          <w:ffData>
            <w:name w:val="CROT_DATE_Y"/>
            <w:enabled/>
            <w:calcOnExit w:val="0"/>
            <w:textInput>
              <w:default w:val="XXXX"/>
              <w:maxLength w:val="4"/>
            </w:textInput>
          </w:ffData>
        </w:fldChar>
      </w:r>
      <w:bookmarkStart w:id="13" w:name="CROT_DATE_Y"/>
      <w:r w:rsidR="00087A77" w:rsidRPr="00B624F1">
        <w:instrText xml:space="preserve"> FORMTEXT </w:instrText>
      </w:r>
      <w:r w:rsidRPr="00B624F1">
        <w:fldChar w:fldCharType="separate"/>
      </w:r>
      <w:r w:rsidR="00087A77" w:rsidRPr="00B624F1">
        <w:rPr>
          <w:noProof/>
        </w:rPr>
        <w:t>XXXX</w:t>
      </w:r>
      <w:r w:rsidRPr="00B624F1">
        <w:fldChar w:fldCharType="end"/>
      </w:r>
      <w:bookmarkEnd w:id="13"/>
      <w:r w:rsidR="00CD50A1" w:rsidRPr="00B624F1">
        <w:t xml:space="preserve"> - </w:t>
      </w:r>
      <w:r w:rsidRPr="00B624F1">
        <w:fldChar w:fldCharType="begin">
          <w:ffData>
            <w:name w:val="CROT_DATE_M"/>
            <w:enabled/>
            <w:calcOnExit w:val="0"/>
            <w:textInput>
              <w:default w:val="XX"/>
              <w:maxLength w:val="2"/>
            </w:textInput>
          </w:ffData>
        </w:fldChar>
      </w:r>
      <w:bookmarkStart w:id="14" w:name="CROT_DATE_M"/>
      <w:r w:rsidR="00087A77" w:rsidRPr="00B624F1">
        <w:instrText xml:space="preserve"> FORMTEXT </w:instrText>
      </w:r>
      <w:r w:rsidRPr="00B624F1">
        <w:fldChar w:fldCharType="separate"/>
      </w:r>
      <w:r w:rsidR="00087A77" w:rsidRPr="00B624F1">
        <w:rPr>
          <w:noProof/>
        </w:rPr>
        <w:t>XX</w:t>
      </w:r>
      <w:r w:rsidRPr="00B624F1">
        <w:fldChar w:fldCharType="end"/>
      </w:r>
      <w:bookmarkEnd w:id="14"/>
      <w:r w:rsidR="00CD50A1" w:rsidRPr="00B624F1">
        <w:t xml:space="preserve"> - </w:t>
      </w:r>
      <w:r w:rsidRPr="00B624F1">
        <w:fldChar w:fldCharType="begin">
          <w:ffData>
            <w:name w:val="CROT_DATE_D"/>
            <w:enabled/>
            <w:calcOnExit w:val="0"/>
            <w:textInput>
              <w:default w:val="XX"/>
              <w:maxLength w:val="2"/>
            </w:textInput>
          </w:ffData>
        </w:fldChar>
      </w:r>
      <w:bookmarkStart w:id="15" w:name="CROT_DATE_D"/>
      <w:r w:rsidR="00087A77" w:rsidRPr="00B624F1">
        <w:instrText xml:space="preserve"> FORMTEXT </w:instrText>
      </w:r>
      <w:r w:rsidRPr="00B624F1">
        <w:fldChar w:fldCharType="separate"/>
      </w:r>
      <w:r w:rsidR="00087A77" w:rsidRPr="00B624F1">
        <w:rPr>
          <w:noProof/>
        </w:rPr>
        <w:t>XX</w:t>
      </w:r>
      <w:r w:rsidRPr="00B624F1">
        <w:fldChar w:fldCharType="end"/>
      </w:r>
      <w:bookmarkEnd w:id="15"/>
      <w:r w:rsidR="00CD50A1" w:rsidRPr="00B624F1">
        <w:t>实施</w:t>
      </w:r>
    </w:p>
    <w:p w14:paraId="4586D26A" w14:textId="77777777" w:rsidR="007B7453" w:rsidRPr="00B624F1" w:rsidRDefault="007D6E22" w:rsidP="00A4006C">
      <w:pPr>
        <w:pStyle w:val="affffffff8"/>
        <w:framePr w:h="584" w:hRule="exact" w:hSpace="181" w:vSpace="181" w:wrap="around" w:y="15027"/>
        <w:rPr>
          <w:rFonts w:ascii="Times New Roman"/>
        </w:rPr>
      </w:pPr>
      <w:r w:rsidRPr="00B624F1">
        <w:rPr>
          <w:rFonts w:ascii="Times New Roman"/>
          <w:w w:val="100"/>
          <w:sz w:val="28"/>
        </w:rPr>
        <w:fldChar w:fldCharType="begin">
          <w:ffData>
            <w:name w:val="fm"/>
            <w:enabled/>
            <w:calcOnExit w:val="0"/>
            <w:textInput/>
          </w:ffData>
        </w:fldChar>
      </w:r>
      <w:bookmarkStart w:id="16" w:name="fm"/>
      <w:r w:rsidR="007B7453" w:rsidRPr="00B624F1">
        <w:rPr>
          <w:rFonts w:ascii="Times New Roman"/>
          <w:w w:val="100"/>
          <w:sz w:val="28"/>
        </w:rPr>
        <w:instrText xml:space="preserve"> FORMTEXT </w:instrText>
      </w:r>
      <w:r w:rsidRPr="00B624F1">
        <w:rPr>
          <w:rFonts w:ascii="Times New Roman"/>
          <w:w w:val="100"/>
          <w:sz w:val="28"/>
        </w:rPr>
      </w:r>
      <w:r w:rsidRPr="00B624F1">
        <w:rPr>
          <w:rFonts w:ascii="Times New Roman"/>
          <w:w w:val="100"/>
          <w:sz w:val="28"/>
        </w:rPr>
        <w:fldChar w:fldCharType="separate"/>
      </w:r>
      <w:r w:rsidR="00991FD2" w:rsidRPr="00B624F1">
        <w:rPr>
          <w:rFonts w:ascii="Times New Roman"/>
          <w:w w:val="100"/>
          <w:sz w:val="28"/>
        </w:rPr>
        <w:t>江苏省市场监督管理局</w:t>
      </w:r>
      <w:r w:rsidRPr="00B624F1">
        <w:rPr>
          <w:rFonts w:ascii="Times New Roman"/>
          <w:w w:val="100"/>
          <w:sz w:val="28"/>
        </w:rPr>
        <w:fldChar w:fldCharType="end"/>
      </w:r>
      <w:bookmarkEnd w:id="16"/>
      <w:r w:rsidR="00196EF5" w:rsidRPr="00B624F1">
        <w:rPr>
          <w:rFonts w:ascii="Times New Roman"/>
          <w:w w:val="100"/>
          <w:sz w:val="28"/>
        </w:rPr>
        <w:t> </w:t>
      </w:r>
      <w:r w:rsidR="00196EF5" w:rsidRPr="00B624F1">
        <w:rPr>
          <w:rFonts w:ascii="Times New Roman"/>
          <w:w w:val="100"/>
          <w:sz w:val="28"/>
        </w:rPr>
        <w:t> </w:t>
      </w:r>
      <w:r w:rsidR="007B7453" w:rsidRPr="00B624F1">
        <w:rPr>
          <w:rStyle w:val="afffffffffffd"/>
          <w:rFonts w:ascii="Times New Roman"/>
          <w:position w:val="0"/>
        </w:rPr>
        <w:t>发</w:t>
      </w:r>
      <w:r w:rsidR="007B7453" w:rsidRPr="00B624F1">
        <w:rPr>
          <w:rStyle w:val="afffffffffffd"/>
          <w:rFonts w:ascii="Times New Roman"/>
          <w:spacing w:val="0"/>
          <w:position w:val="0"/>
        </w:rPr>
        <w:t>布</w:t>
      </w:r>
    </w:p>
    <w:p w14:paraId="604318ED" w14:textId="2508080D" w:rsidR="00A02BAE" w:rsidRPr="00B624F1" w:rsidRDefault="00233527" w:rsidP="00A02BAE">
      <w:pPr>
        <w:rPr>
          <w:rFonts w:ascii="Times New Roman" w:hAnsi="Times New Roman"/>
          <w:sz w:val="28"/>
          <w:szCs w:val="28"/>
        </w:rPr>
        <w:sectPr w:rsidR="00A02BAE" w:rsidRPr="00B624F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B624F1">
        <w:rPr>
          <w:rFonts w:ascii="Times New Roman" w:hAnsi="Times New Roman"/>
          <w:noProof/>
          <w:sz w:val="28"/>
          <w:szCs w:val="28"/>
        </w:rPr>
        <mc:AlternateContent>
          <mc:Choice Requires="wps">
            <w:drawing>
              <wp:anchor distT="4294967295" distB="4294967295" distL="114300" distR="114300" simplePos="0" relativeHeight="251663360" behindDoc="0" locked="1" layoutInCell="1" allowOverlap="1" wp14:anchorId="050598A6" wp14:editId="3108433B">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D92A74"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mc:Fallback>
        </mc:AlternateContent>
      </w:r>
    </w:p>
    <w:p w14:paraId="092035EF" w14:textId="77777777" w:rsidR="009359D1" w:rsidRPr="00B624F1" w:rsidRDefault="00B94CF6" w:rsidP="009359D1">
      <w:pPr>
        <w:pStyle w:val="affffff5"/>
        <w:spacing w:after="468"/>
        <w:rPr>
          <w:rFonts w:ascii="Times New Roman" w:hAnsi="Times New Roman"/>
        </w:rPr>
      </w:pPr>
      <w:bookmarkStart w:id="17" w:name="BookMark1"/>
      <w:r w:rsidRPr="00B624F1">
        <w:rPr>
          <w:rFonts w:ascii="Times New Roman" w:hAnsi="Times New Roman"/>
          <w:spacing w:val="320"/>
        </w:rPr>
        <w:lastRenderedPageBreak/>
        <w:t xml:space="preserve"> </w:t>
      </w:r>
      <w:r w:rsidR="009359D1" w:rsidRPr="00B624F1">
        <w:rPr>
          <w:rFonts w:ascii="Times New Roman" w:hAnsi="Times New Roman"/>
          <w:spacing w:val="320"/>
        </w:rPr>
        <w:t>目</w:t>
      </w:r>
      <w:r w:rsidR="009359D1" w:rsidRPr="00B624F1">
        <w:rPr>
          <w:rFonts w:ascii="Times New Roman" w:hAnsi="Times New Roman"/>
        </w:rPr>
        <w:t>次</w:t>
      </w:r>
    </w:p>
    <w:p w14:paraId="07863986" w14:textId="261F9BBE" w:rsidR="00804FA1" w:rsidRPr="00B624F1" w:rsidRDefault="007D6E22">
      <w:pPr>
        <w:pStyle w:val="11"/>
        <w:tabs>
          <w:tab w:val="right" w:leader="dot" w:pos="9344"/>
        </w:tabs>
        <w:rPr>
          <w:rFonts w:ascii="Times New Roman" w:eastAsiaTheme="minorEastAsia" w:hAnsi="Times New Roman"/>
          <w:noProof/>
          <w:szCs w:val="22"/>
        </w:rPr>
      </w:pPr>
      <w:r w:rsidRPr="00B624F1">
        <w:rPr>
          <w:rFonts w:ascii="Times New Roman" w:hAnsi="Times New Roman"/>
        </w:rPr>
        <w:fldChar w:fldCharType="begin"/>
      </w:r>
      <w:r w:rsidR="009359D1" w:rsidRPr="00B624F1">
        <w:rPr>
          <w:rFonts w:ascii="Times New Roman" w:hAnsi="Times New Roman"/>
        </w:rPr>
        <w:instrText xml:space="preserve"> TOC \o "1-1" \h </w:instrText>
      </w:r>
      <w:r w:rsidRPr="00B624F1">
        <w:rPr>
          <w:rFonts w:ascii="Times New Roman" w:hAnsi="Times New Roman"/>
        </w:rPr>
        <w:fldChar w:fldCharType="separate"/>
      </w:r>
      <w:hyperlink w:anchor="_Toc172375456" w:history="1">
        <w:r w:rsidR="00804FA1" w:rsidRPr="00B624F1">
          <w:rPr>
            <w:rStyle w:val="afffffff1"/>
            <w:rFonts w:ascii="Times New Roman"/>
            <w:noProof/>
            <w:spacing w:val="320"/>
          </w:rPr>
          <w:t>前</w:t>
        </w:r>
        <w:r w:rsidR="00804FA1" w:rsidRPr="00B624F1">
          <w:rPr>
            <w:rStyle w:val="afffffff1"/>
            <w:rFonts w:ascii="Times New Roman"/>
            <w:noProof/>
          </w:rPr>
          <w:t>言</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_Toc172375456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II</w:t>
        </w:r>
        <w:r w:rsidR="00804FA1" w:rsidRPr="00B624F1">
          <w:rPr>
            <w:rFonts w:ascii="Times New Roman" w:hAnsi="Times New Roman"/>
            <w:noProof/>
          </w:rPr>
          <w:fldChar w:fldCharType="end"/>
        </w:r>
      </w:hyperlink>
    </w:p>
    <w:p w14:paraId="4359712B" w14:textId="03EE8379" w:rsidR="00804FA1" w:rsidRPr="00B624F1" w:rsidRDefault="000E639F">
      <w:pPr>
        <w:pStyle w:val="11"/>
        <w:tabs>
          <w:tab w:val="right" w:leader="dot" w:pos="9344"/>
        </w:tabs>
        <w:rPr>
          <w:rFonts w:ascii="Times New Roman" w:eastAsiaTheme="minorEastAsia" w:hAnsi="Times New Roman"/>
          <w:noProof/>
          <w:szCs w:val="22"/>
        </w:rPr>
      </w:pPr>
      <w:hyperlink w:anchor="_Toc172375457" w:history="1">
        <w:r w:rsidR="00804FA1" w:rsidRPr="00B624F1">
          <w:rPr>
            <w:rStyle w:val="afffffff1"/>
            <w:rFonts w:ascii="Times New Roman"/>
            <w:noProof/>
          </w:rPr>
          <w:t xml:space="preserve">1 </w:t>
        </w:r>
        <w:r w:rsidR="00804FA1" w:rsidRPr="00B624F1">
          <w:rPr>
            <w:rStyle w:val="afffffff1"/>
            <w:rFonts w:ascii="Times New Roman"/>
            <w:noProof/>
          </w:rPr>
          <w:t>范围</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_Toc172375457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3</w:t>
        </w:r>
        <w:r w:rsidR="00804FA1" w:rsidRPr="00B624F1">
          <w:rPr>
            <w:rFonts w:ascii="Times New Roman" w:hAnsi="Times New Roman"/>
            <w:noProof/>
          </w:rPr>
          <w:fldChar w:fldCharType="end"/>
        </w:r>
      </w:hyperlink>
    </w:p>
    <w:p w14:paraId="59574DE5" w14:textId="70E54746" w:rsidR="00804FA1" w:rsidRPr="00B624F1" w:rsidRDefault="000E639F">
      <w:pPr>
        <w:pStyle w:val="11"/>
        <w:tabs>
          <w:tab w:val="right" w:leader="dot" w:pos="9344"/>
        </w:tabs>
        <w:rPr>
          <w:rFonts w:ascii="Times New Roman" w:eastAsiaTheme="minorEastAsia" w:hAnsi="Times New Roman"/>
          <w:noProof/>
          <w:szCs w:val="22"/>
        </w:rPr>
      </w:pPr>
      <w:hyperlink w:anchor="_Toc172375458" w:history="1">
        <w:r w:rsidR="00804FA1" w:rsidRPr="00B624F1">
          <w:rPr>
            <w:rStyle w:val="afffffff1"/>
            <w:rFonts w:ascii="Times New Roman"/>
            <w:noProof/>
          </w:rPr>
          <w:t xml:space="preserve">2 </w:t>
        </w:r>
        <w:r w:rsidR="00804FA1" w:rsidRPr="00B624F1">
          <w:rPr>
            <w:rStyle w:val="afffffff1"/>
            <w:rFonts w:ascii="Times New Roman"/>
            <w:noProof/>
          </w:rPr>
          <w:t>规范性引用文件</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_Toc172375458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3</w:t>
        </w:r>
        <w:r w:rsidR="00804FA1" w:rsidRPr="00B624F1">
          <w:rPr>
            <w:rFonts w:ascii="Times New Roman" w:hAnsi="Times New Roman"/>
            <w:noProof/>
          </w:rPr>
          <w:fldChar w:fldCharType="end"/>
        </w:r>
      </w:hyperlink>
    </w:p>
    <w:p w14:paraId="05542AC7" w14:textId="4DCE6D16" w:rsidR="00804FA1" w:rsidRPr="00B624F1" w:rsidRDefault="000E639F">
      <w:pPr>
        <w:pStyle w:val="11"/>
        <w:tabs>
          <w:tab w:val="right" w:leader="dot" w:pos="9344"/>
        </w:tabs>
        <w:rPr>
          <w:rFonts w:ascii="Times New Roman" w:eastAsiaTheme="minorEastAsia" w:hAnsi="Times New Roman"/>
          <w:noProof/>
          <w:szCs w:val="22"/>
        </w:rPr>
      </w:pPr>
      <w:hyperlink w:anchor="_Toc172375459" w:history="1">
        <w:r w:rsidR="00804FA1" w:rsidRPr="00B624F1">
          <w:rPr>
            <w:rStyle w:val="afffffff1"/>
            <w:rFonts w:ascii="Times New Roman"/>
            <w:noProof/>
          </w:rPr>
          <w:t xml:space="preserve">3 </w:t>
        </w:r>
        <w:r w:rsidR="00804FA1" w:rsidRPr="00B624F1">
          <w:rPr>
            <w:rStyle w:val="afffffff1"/>
            <w:rFonts w:ascii="Times New Roman"/>
            <w:noProof/>
          </w:rPr>
          <w:t>术语和定义</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_Toc172375459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3</w:t>
        </w:r>
        <w:r w:rsidR="00804FA1" w:rsidRPr="00B624F1">
          <w:rPr>
            <w:rFonts w:ascii="Times New Roman" w:hAnsi="Times New Roman"/>
            <w:noProof/>
          </w:rPr>
          <w:fldChar w:fldCharType="end"/>
        </w:r>
      </w:hyperlink>
    </w:p>
    <w:p w14:paraId="08F9CCF1" w14:textId="26C9DAE8" w:rsidR="00804FA1" w:rsidRPr="00B624F1" w:rsidRDefault="000E639F">
      <w:pPr>
        <w:pStyle w:val="11"/>
        <w:tabs>
          <w:tab w:val="right" w:leader="dot" w:pos="9344"/>
        </w:tabs>
        <w:rPr>
          <w:rFonts w:ascii="Times New Roman" w:eastAsiaTheme="minorEastAsia" w:hAnsi="Times New Roman"/>
          <w:noProof/>
          <w:szCs w:val="22"/>
        </w:rPr>
      </w:pPr>
      <w:hyperlink w:anchor="_Toc172375460" w:history="1">
        <w:r w:rsidR="00804FA1" w:rsidRPr="00B624F1">
          <w:rPr>
            <w:rStyle w:val="afffffff1"/>
            <w:rFonts w:ascii="Times New Roman"/>
            <w:noProof/>
          </w:rPr>
          <w:t xml:space="preserve">4 </w:t>
        </w:r>
        <w:r w:rsidR="00804FA1" w:rsidRPr="00B624F1">
          <w:rPr>
            <w:rStyle w:val="afffffff1"/>
            <w:rFonts w:ascii="Times New Roman"/>
            <w:noProof/>
          </w:rPr>
          <w:t>基本要求</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_Toc172375460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4</w:t>
        </w:r>
        <w:r w:rsidR="00804FA1" w:rsidRPr="00B624F1">
          <w:rPr>
            <w:rFonts w:ascii="Times New Roman" w:hAnsi="Times New Roman"/>
            <w:noProof/>
          </w:rPr>
          <w:fldChar w:fldCharType="end"/>
        </w:r>
      </w:hyperlink>
    </w:p>
    <w:p w14:paraId="7237F950" w14:textId="28C5318A" w:rsidR="00804FA1" w:rsidRPr="00B624F1" w:rsidRDefault="000E639F">
      <w:pPr>
        <w:pStyle w:val="11"/>
        <w:tabs>
          <w:tab w:val="right" w:leader="dot" w:pos="9344"/>
        </w:tabs>
        <w:rPr>
          <w:rFonts w:ascii="Times New Roman" w:eastAsiaTheme="minorEastAsia" w:hAnsi="Times New Roman"/>
          <w:noProof/>
          <w:szCs w:val="22"/>
        </w:rPr>
      </w:pPr>
      <w:hyperlink w:anchor="_Toc172375461" w:history="1">
        <w:r w:rsidR="00804FA1" w:rsidRPr="00B624F1">
          <w:rPr>
            <w:rStyle w:val="afffffff1"/>
            <w:rFonts w:ascii="Times New Roman"/>
            <w:noProof/>
          </w:rPr>
          <w:t xml:space="preserve">5 </w:t>
        </w:r>
        <w:r w:rsidR="00804FA1" w:rsidRPr="00B624F1">
          <w:rPr>
            <w:rStyle w:val="afffffff1"/>
            <w:rFonts w:ascii="Times New Roman"/>
            <w:noProof/>
          </w:rPr>
          <w:t>生态工程建设</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_Toc172375461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4</w:t>
        </w:r>
        <w:r w:rsidR="00804FA1" w:rsidRPr="00B624F1">
          <w:rPr>
            <w:rFonts w:ascii="Times New Roman" w:hAnsi="Times New Roman"/>
            <w:noProof/>
          </w:rPr>
          <w:fldChar w:fldCharType="end"/>
        </w:r>
      </w:hyperlink>
    </w:p>
    <w:p w14:paraId="68646201" w14:textId="15317FBD" w:rsidR="00804FA1" w:rsidRPr="00B624F1" w:rsidRDefault="000E639F">
      <w:pPr>
        <w:pStyle w:val="11"/>
        <w:tabs>
          <w:tab w:val="right" w:leader="dot" w:pos="9344"/>
        </w:tabs>
        <w:rPr>
          <w:rFonts w:ascii="Times New Roman" w:eastAsiaTheme="minorEastAsia" w:hAnsi="Times New Roman"/>
          <w:noProof/>
          <w:szCs w:val="22"/>
        </w:rPr>
      </w:pPr>
      <w:hyperlink w:anchor="_Toc172375462" w:history="1">
        <w:r w:rsidR="00804FA1" w:rsidRPr="00B624F1">
          <w:rPr>
            <w:rStyle w:val="afffffff1"/>
            <w:rFonts w:ascii="Times New Roman"/>
            <w:noProof/>
          </w:rPr>
          <w:t xml:space="preserve">6 </w:t>
        </w:r>
        <w:r w:rsidR="00804FA1" w:rsidRPr="00B624F1">
          <w:rPr>
            <w:rStyle w:val="afffffff1"/>
            <w:rFonts w:ascii="Times New Roman"/>
            <w:noProof/>
          </w:rPr>
          <w:t>生产管理技术</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_Toc172375462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6</w:t>
        </w:r>
        <w:r w:rsidR="00804FA1" w:rsidRPr="00B624F1">
          <w:rPr>
            <w:rFonts w:ascii="Times New Roman" w:hAnsi="Times New Roman"/>
            <w:noProof/>
          </w:rPr>
          <w:fldChar w:fldCharType="end"/>
        </w:r>
      </w:hyperlink>
    </w:p>
    <w:p w14:paraId="6E10A896" w14:textId="00F86452" w:rsidR="00804FA1" w:rsidRPr="00B624F1" w:rsidRDefault="000E639F">
      <w:pPr>
        <w:pStyle w:val="11"/>
        <w:tabs>
          <w:tab w:val="right" w:leader="dot" w:pos="9344"/>
        </w:tabs>
        <w:rPr>
          <w:rFonts w:ascii="Times New Roman" w:eastAsiaTheme="minorEastAsia" w:hAnsi="Times New Roman"/>
          <w:noProof/>
          <w:szCs w:val="22"/>
        </w:rPr>
      </w:pPr>
      <w:hyperlink w:anchor="_Toc172375463" w:history="1">
        <w:r w:rsidR="00804FA1" w:rsidRPr="00B624F1">
          <w:rPr>
            <w:rStyle w:val="afffffff1"/>
            <w:rFonts w:ascii="Times New Roman"/>
            <w:noProof/>
          </w:rPr>
          <w:t xml:space="preserve">7 </w:t>
        </w:r>
        <w:r w:rsidR="00804FA1" w:rsidRPr="00B624F1">
          <w:rPr>
            <w:rStyle w:val="afffffff1"/>
            <w:rFonts w:ascii="Times New Roman"/>
            <w:noProof/>
          </w:rPr>
          <w:t>工程日常管护</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_Toc172375463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7</w:t>
        </w:r>
        <w:r w:rsidR="00804FA1" w:rsidRPr="00B624F1">
          <w:rPr>
            <w:rFonts w:ascii="Times New Roman" w:hAnsi="Times New Roman"/>
            <w:noProof/>
          </w:rPr>
          <w:fldChar w:fldCharType="end"/>
        </w:r>
      </w:hyperlink>
    </w:p>
    <w:p w14:paraId="102075BC" w14:textId="6879BC0C" w:rsidR="00804FA1" w:rsidRPr="00B624F1" w:rsidRDefault="000E639F">
      <w:pPr>
        <w:pStyle w:val="11"/>
        <w:tabs>
          <w:tab w:val="right" w:leader="dot" w:pos="9344"/>
        </w:tabs>
        <w:rPr>
          <w:rFonts w:ascii="Times New Roman" w:eastAsiaTheme="minorEastAsia" w:hAnsi="Times New Roman"/>
          <w:noProof/>
          <w:szCs w:val="22"/>
        </w:rPr>
      </w:pPr>
      <w:hyperlink w:anchor="_Toc172375464" w:history="1">
        <w:r w:rsidR="00804FA1" w:rsidRPr="00B624F1">
          <w:rPr>
            <w:rStyle w:val="afffffff1"/>
            <w:rFonts w:ascii="Times New Roman"/>
            <w:noProof/>
            <w:spacing w:val="100"/>
          </w:rPr>
          <w:t>附录</w:t>
        </w:r>
        <w:r w:rsidR="00804FA1" w:rsidRPr="00B624F1">
          <w:rPr>
            <w:rStyle w:val="afffffff1"/>
            <w:rFonts w:ascii="Times New Roman"/>
            <w:noProof/>
            <w:spacing w:val="100"/>
          </w:rPr>
          <w:t>A</w:t>
        </w:r>
        <w:r w:rsidR="00804FA1" w:rsidRPr="00B624F1">
          <w:rPr>
            <w:rStyle w:val="afffffff1"/>
            <w:rFonts w:ascii="Times New Roman"/>
            <w:noProof/>
          </w:rPr>
          <w:t xml:space="preserve"> </w:t>
        </w:r>
        <w:r w:rsidR="00804FA1" w:rsidRPr="00B624F1">
          <w:rPr>
            <w:rStyle w:val="afffffff1"/>
            <w:rFonts w:ascii="Times New Roman"/>
            <w:noProof/>
          </w:rPr>
          <w:t>（资料性）</w:t>
        </w:r>
        <w:r w:rsidR="00804FA1" w:rsidRPr="00B624F1">
          <w:rPr>
            <w:rStyle w:val="afffffff1"/>
            <w:rFonts w:ascii="Times New Roman"/>
            <w:noProof/>
          </w:rPr>
          <w:t xml:space="preserve"> </w:t>
        </w:r>
        <w:r w:rsidR="00804FA1" w:rsidRPr="00B624F1">
          <w:rPr>
            <w:rStyle w:val="afffffff1"/>
            <w:rFonts w:ascii="Times New Roman"/>
            <w:noProof/>
          </w:rPr>
          <w:t>生态田埂常用植物种类</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_Toc172375464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8</w:t>
        </w:r>
        <w:r w:rsidR="00804FA1" w:rsidRPr="00B624F1">
          <w:rPr>
            <w:rFonts w:ascii="Times New Roman" w:hAnsi="Times New Roman"/>
            <w:noProof/>
          </w:rPr>
          <w:fldChar w:fldCharType="end"/>
        </w:r>
      </w:hyperlink>
    </w:p>
    <w:p w14:paraId="48516EDC" w14:textId="4C1A0A45" w:rsidR="00804FA1" w:rsidRPr="00B624F1" w:rsidRDefault="000E639F">
      <w:pPr>
        <w:pStyle w:val="11"/>
        <w:tabs>
          <w:tab w:val="right" w:leader="dot" w:pos="9344"/>
        </w:tabs>
        <w:rPr>
          <w:rFonts w:ascii="Times New Roman" w:eastAsiaTheme="minorEastAsia" w:hAnsi="Times New Roman"/>
          <w:noProof/>
          <w:szCs w:val="22"/>
        </w:rPr>
      </w:pPr>
      <w:hyperlink w:anchor="_Toc172375465" w:history="1">
        <w:r w:rsidR="00804FA1" w:rsidRPr="00B624F1">
          <w:rPr>
            <w:rStyle w:val="afffffff1"/>
            <w:rFonts w:ascii="Times New Roman"/>
            <w:noProof/>
            <w:spacing w:val="100"/>
          </w:rPr>
          <w:t>附录</w:t>
        </w:r>
        <w:r w:rsidR="00804FA1" w:rsidRPr="00B624F1">
          <w:rPr>
            <w:rStyle w:val="afffffff1"/>
            <w:rFonts w:ascii="Times New Roman"/>
            <w:noProof/>
            <w:spacing w:val="100"/>
          </w:rPr>
          <w:t>B</w:t>
        </w:r>
        <w:r w:rsidR="00804FA1" w:rsidRPr="00B624F1">
          <w:rPr>
            <w:rStyle w:val="afffffff1"/>
            <w:rFonts w:ascii="Times New Roman"/>
            <w:noProof/>
          </w:rPr>
          <w:t xml:space="preserve"> </w:t>
        </w:r>
        <w:r w:rsidR="00804FA1" w:rsidRPr="00B624F1">
          <w:rPr>
            <w:rStyle w:val="afffffff1"/>
            <w:rFonts w:ascii="Times New Roman"/>
            <w:noProof/>
          </w:rPr>
          <w:t>（资料性）</w:t>
        </w:r>
        <w:r w:rsidR="00804FA1" w:rsidRPr="00B624F1">
          <w:rPr>
            <w:rStyle w:val="afffffff1"/>
            <w:rFonts w:ascii="Times New Roman"/>
            <w:noProof/>
          </w:rPr>
          <w:t xml:space="preserve"> </w:t>
        </w:r>
        <w:r w:rsidR="00804FA1" w:rsidRPr="00B624F1">
          <w:rPr>
            <w:rStyle w:val="afffffff1"/>
            <w:rFonts w:ascii="Times New Roman"/>
            <w:noProof/>
          </w:rPr>
          <w:t>生态沟渠塘常用植物种类</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_Toc172375465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9</w:t>
        </w:r>
        <w:r w:rsidR="00804FA1" w:rsidRPr="00B624F1">
          <w:rPr>
            <w:rFonts w:ascii="Times New Roman" w:hAnsi="Times New Roman"/>
            <w:noProof/>
          </w:rPr>
          <w:fldChar w:fldCharType="end"/>
        </w:r>
      </w:hyperlink>
    </w:p>
    <w:p w14:paraId="7716C549" w14:textId="54AC7326" w:rsidR="00804FA1" w:rsidRPr="00B624F1" w:rsidRDefault="000E639F">
      <w:pPr>
        <w:pStyle w:val="11"/>
        <w:tabs>
          <w:tab w:val="right" w:leader="dot" w:pos="9344"/>
        </w:tabs>
        <w:rPr>
          <w:rFonts w:ascii="Times New Roman" w:eastAsiaTheme="minorEastAsia" w:hAnsi="Times New Roman"/>
          <w:noProof/>
          <w:szCs w:val="22"/>
        </w:rPr>
      </w:pPr>
      <w:hyperlink w:anchor="_Toc172375466" w:history="1">
        <w:r w:rsidR="00804FA1" w:rsidRPr="00B624F1">
          <w:rPr>
            <w:rStyle w:val="afffffff1"/>
            <w:rFonts w:ascii="Times New Roman"/>
            <w:noProof/>
            <w:spacing w:val="105"/>
          </w:rPr>
          <w:t>参考文</w:t>
        </w:r>
        <w:r w:rsidR="00804FA1" w:rsidRPr="00B624F1">
          <w:rPr>
            <w:rStyle w:val="afffffff1"/>
            <w:rFonts w:ascii="Times New Roman"/>
            <w:noProof/>
          </w:rPr>
          <w:t>献</w:t>
        </w:r>
        <w:r w:rsidR="00804FA1" w:rsidRPr="00B624F1">
          <w:rPr>
            <w:rFonts w:ascii="Times New Roman" w:hAnsi="Times New Roman"/>
            <w:noProof/>
          </w:rPr>
          <w:tab/>
        </w:r>
        <w:r w:rsidR="00804FA1" w:rsidRPr="00B624F1">
          <w:rPr>
            <w:rFonts w:ascii="Times New Roman" w:hAnsi="Times New Roman"/>
            <w:noProof/>
          </w:rPr>
          <w:fldChar w:fldCharType="begin"/>
        </w:r>
        <w:r w:rsidR="00804FA1" w:rsidRPr="00B624F1">
          <w:rPr>
            <w:rFonts w:ascii="Times New Roman" w:hAnsi="Times New Roman"/>
            <w:noProof/>
          </w:rPr>
          <w:instrText xml:space="preserve"> PAGEREF _Toc172375466 \h </w:instrText>
        </w:r>
        <w:r w:rsidR="00804FA1" w:rsidRPr="00B624F1">
          <w:rPr>
            <w:rFonts w:ascii="Times New Roman" w:hAnsi="Times New Roman"/>
            <w:noProof/>
          </w:rPr>
        </w:r>
        <w:r w:rsidR="00804FA1" w:rsidRPr="00B624F1">
          <w:rPr>
            <w:rFonts w:ascii="Times New Roman" w:hAnsi="Times New Roman"/>
            <w:noProof/>
          </w:rPr>
          <w:fldChar w:fldCharType="separate"/>
        </w:r>
        <w:r w:rsidR="0019486A">
          <w:rPr>
            <w:rFonts w:ascii="Times New Roman" w:hAnsi="Times New Roman"/>
            <w:noProof/>
          </w:rPr>
          <w:t>9</w:t>
        </w:r>
        <w:r w:rsidR="00804FA1" w:rsidRPr="00B624F1">
          <w:rPr>
            <w:rFonts w:ascii="Times New Roman" w:hAnsi="Times New Roman"/>
            <w:noProof/>
          </w:rPr>
          <w:fldChar w:fldCharType="end"/>
        </w:r>
      </w:hyperlink>
    </w:p>
    <w:p w14:paraId="08C48FE6" w14:textId="629D5601" w:rsidR="009359D1" w:rsidRPr="00B624F1" w:rsidRDefault="007D6E22" w:rsidP="009359D1">
      <w:pPr>
        <w:pStyle w:val="affffff5"/>
        <w:spacing w:after="468"/>
        <w:rPr>
          <w:rFonts w:ascii="Times New Roman" w:hAnsi="Times New Roman"/>
        </w:rPr>
        <w:sectPr w:rsidR="009359D1" w:rsidRPr="00B624F1" w:rsidSect="00991FD2">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r w:rsidRPr="00B624F1">
        <w:rPr>
          <w:rFonts w:ascii="Times New Roman" w:hAnsi="Times New Roman"/>
        </w:rPr>
        <w:fldChar w:fldCharType="end"/>
      </w:r>
    </w:p>
    <w:p w14:paraId="77D13182" w14:textId="77777777" w:rsidR="00991FD2" w:rsidRPr="00B624F1" w:rsidRDefault="00991FD2" w:rsidP="00ED6628">
      <w:pPr>
        <w:pStyle w:val="a7"/>
        <w:spacing w:after="468"/>
        <w:rPr>
          <w:rFonts w:ascii="Times New Roman"/>
        </w:rPr>
      </w:pPr>
      <w:bookmarkStart w:id="18" w:name="_Toc172375456"/>
      <w:bookmarkStart w:id="19" w:name="BookMark2"/>
      <w:bookmarkEnd w:id="17"/>
      <w:r w:rsidRPr="00B624F1">
        <w:rPr>
          <w:rFonts w:ascii="Times New Roman"/>
          <w:spacing w:val="320"/>
        </w:rPr>
        <w:lastRenderedPageBreak/>
        <w:t>前</w:t>
      </w:r>
      <w:r w:rsidRPr="00B624F1">
        <w:rPr>
          <w:rFonts w:ascii="Times New Roman"/>
        </w:rPr>
        <w:t>言</w:t>
      </w:r>
      <w:bookmarkEnd w:id="18"/>
    </w:p>
    <w:p w14:paraId="2F6548F4" w14:textId="77777777" w:rsidR="00991FD2" w:rsidRPr="00B624F1" w:rsidRDefault="00991FD2" w:rsidP="00991FD2">
      <w:pPr>
        <w:pStyle w:val="affffe"/>
        <w:ind w:firstLine="420"/>
        <w:rPr>
          <w:rFonts w:ascii="Times New Roman"/>
        </w:rPr>
      </w:pPr>
      <w:r w:rsidRPr="00B624F1">
        <w:rPr>
          <w:rFonts w:ascii="Times New Roman"/>
        </w:rPr>
        <w:t>本文件按照</w:t>
      </w:r>
      <w:r w:rsidRPr="00B624F1">
        <w:rPr>
          <w:rFonts w:ascii="Times New Roman"/>
        </w:rPr>
        <w:t>GB/T 1.1—2020</w:t>
      </w:r>
      <w:r w:rsidRPr="00B624F1">
        <w:rPr>
          <w:rFonts w:ascii="Times New Roman"/>
        </w:rPr>
        <w:t>《标准化工作导则</w:t>
      </w:r>
      <w:r w:rsidRPr="00B624F1">
        <w:rPr>
          <w:rFonts w:ascii="Times New Roman"/>
        </w:rPr>
        <w:t xml:space="preserve">  </w:t>
      </w:r>
      <w:r w:rsidRPr="00B624F1">
        <w:rPr>
          <w:rFonts w:ascii="Times New Roman"/>
        </w:rPr>
        <w:t>第</w:t>
      </w:r>
      <w:r w:rsidRPr="00B624F1">
        <w:rPr>
          <w:rFonts w:ascii="Times New Roman"/>
        </w:rPr>
        <w:t>1</w:t>
      </w:r>
      <w:r w:rsidRPr="00B624F1">
        <w:rPr>
          <w:rFonts w:ascii="Times New Roman"/>
        </w:rPr>
        <w:t>部分：标准化文件的结构和起草规则》的规定起草。</w:t>
      </w:r>
    </w:p>
    <w:p w14:paraId="5BAC94E0" w14:textId="77777777" w:rsidR="00991FD2" w:rsidRPr="00B624F1" w:rsidRDefault="00991FD2" w:rsidP="00991FD2">
      <w:pPr>
        <w:pStyle w:val="affffe"/>
        <w:ind w:firstLine="420"/>
        <w:rPr>
          <w:rFonts w:ascii="Times New Roman"/>
        </w:rPr>
      </w:pPr>
      <w:r w:rsidRPr="00B624F1">
        <w:rPr>
          <w:rFonts w:ascii="Times New Roman"/>
        </w:rPr>
        <w:t>请注意本文件的某些内容可能涉及专利。本文件的发布机构不承担识别专利的责任。</w:t>
      </w:r>
    </w:p>
    <w:p w14:paraId="06D84639" w14:textId="6A89E306" w:rsidR="00991FD2" w:rsidRPr="00B624F1" w:rsidRDefault="00991FD2" w:rsidP="00991FD2">
      <w:pPr>
        <w:pStyle w:val="affffe"/>
        <w:ind w:firstLine="420"/>
        <w:rPr>
          <w:rFonts w:ascii="Times New Roman"/>
        </w:rPr>
      </w:pPr>
      <w:r w:rsidRPr="00B624F1">
        <w:rPr>
          <w:rFonts w:ascii="Times New Roman"/>
        </w:rPr>
        <w:t>本文件由</w:t>
      </w:r>
      <w:r w:rsidRPr="00B624F1">
        <w:rPr>
          <w:rFonts w:ascii="Times New Roman"/>
          <w:color w:val="000000"/>
        </w:rPr>
        <w:t>江苏省</w:t>
      </w:r>
      <w:r w:rsidR="001A1BFB" w:rsidRPr="00B624F1">
        <w:rPr>
          <w:rFonts w:ascii="Times New Roman"/>
        </w:rPr>
        <w:t>农业科学院</w:t>
      </w:r>
      <w:r w:rsidRPr="00B624F1">
        <w:rPr>
          <w:rFonts w:ascii="Times New Roman"/>
        </w:rPr>
        <w:t>提出并归口。</w:t>
      </w:r>
    </w:p>
    <w:p w14:paraId="320A9AF3" w14:textId="4B347E5F" w:rsidR="00991FD2" w:rsidRPr="00B624F1" w:rsidRDefault="00991FD2" w:rsidP="00991FD2">
      <w:pPr>
        <w:pStyle w:val="affffe"/>
        <w:ind w:firstLine="420"/>
        <w:rPr>
          <w:rFonts w:ascii="Times New Roman"/>
        </w:rPr>
      </w:pPr>
      <w:r w:rsidRPr="00B624F1">
        <w:rPr>
          <w:rFonts w:ascii="Times New Roman"/>
        </w:rPr>
        <w:t>本文件起草单位：</w:t>
      </w:r>
      <w:r w:rsidR="001A1BFB" w:rsidRPr="00B624F1">
        <w:rPr>
          <w:rFonts w:ascii="Times New Roman"/>
        </w:rPr>
        <w:t>江苏省农业科学院农业资源与环境研究所</w:t>
      </w:r>
      <w:r w:rsidR="00B30F75" w:rsidRPr="00B624F1">
        <w:rPr>
          <w:rFonts w:ascii="Times New Roman"/>
        </w:rPr>
        <w:t>、江苏省耕地质量与环境保护站、南京宁粮生物有限公司</w:t>
      </w:r>
      <w:r w:rsidRPr="00B624F1">
        <w:rPr>
          <w:rFonts w:ascii="Times New Roman"/>
          <w:color w:val="000000"/>
        </w:rPr>
        <w:t>。</w:t>
      </w:r>
    </w:p>
    <w:p w14:paraId="5BE7367D" w14:textId="6F8E831A" w:rsidR="00991FD2" w:rsidRPr="00B624F1" w:rsidRDefault="00991FD2" w:rsidP="00991FD2">
      <w:pPr>
        <w:pStyle w:val="affffe"/>
        <w:ind w:firstLine="420"/>
        <w:rPr>
          <w:rFonts w:ascii="Times New Roman"/>
        </w:rPr>
      </w:pPr>
      <w:r w:rsidRPr="00B624F1">
        <w:rPr>
          <w:rFonts w:ascii="Times New Roman"/>
        </w:rPr>
        <w:t>本文件主要起草人：</w:t>
      </w:r>
      <w:r w:rsidR="001A1BFB" w:rsidRPr="00B624F1">
        <w:rPr>
          <w:rFonts w:ascii="Times New Roman"/>
        </w:rPr>
        <w:t>薛利红、段婧婧、</w:t>
      </w:r>
      <w:r w:rsidR="00B30F75" w:rsidRPr="00B624F1">
        <w:rPr>
          <w:rFonts w:ascii="Times New Roman"/>
        </w:rPr>
        <w:t>梁永红、</w:t>
      </w:r>
      <w:r w:rsidR="001A1BFB" w:rsidRPr="00B624F1">
        <w:rPr>
          <w:rFonts w:ascii="Times New Roman"/>
        </w:rPr>
        <w:t>侯朋福、</w:t>
      </w:r>
      <w:r w:rsidR="00B30F75" w:rsidRPr="00B624F1">
        <w:rPr>
          <w:rFonts w:ascii="Times New Roman"/>
        </w:rPr>
        <w:t>盛婧、吴田乡、</w:t>
      </w:r>
      <w:r w:rsidR="001A1BFB" w:rsidRPr="00B624F1">
        <w:rPr>
          <w:rFonts w:ascii="Times New Roman"/>
        </w:rPr>
        <w:t>俞映倞、冯彦房、</w:t>
      </w:r>
      <w:r w:rsidR="0070105F" w:rsidRPr="00B624F1">
        <w:rPr>
          <w:rFonts w:ascii="Times New Roman"/>
        </w:rPr>
        <w:t>于建光、王宁、</w:t>
      </w:r>
      <w:r w:rsidR="001A1BFB" w:rsidRPr="00B624F1">
        <w:rPr>
          <w:rFonts w:ascii="Times New Roman"/>
        </w:rPr>
        <w:t>杨梖</w:t>
      </w:r>
      <w:r w:rsidR="00B30F75" w:rsidRPr="00B624F1">
        <w:rPr>
          <w:rFonts w:ascii="Times New Roman"/>
        </w:rPr>
        <w:t>、梁晓辉、杨林章</w:t>
      </w:r>
      <w:r w:rsidRPr="00B624F1">
        <w:rPr>
          <w:rFonts w:ascii="Times New Roman"/>
          <w:color w:val="000000"/>
        </w:rPr>
        <w:t>。</w:t>
      </w:r>
    </w:p>
    <w:p w14:paraId="50224DEC" w14:textId="77777777" w:rsidR="00991FD2" w:rsidRPr="00B624F1" w:rsidRDefault="00991FD2" w:rsidP="00991FD2">
      <w:pPr>
        <w:pStyle w:val="affffe"/>
        <w:ind w:firstLine="420"/>
        <w:rPr>
          <w:rFonts w:ascii="Times New Roman"/>
        </w:rPr>
      </w:pPr>
    </w:p>
    <w:p w14:paraId="4F1441E2" w14:textId="77777777" w:rsidR="00991FD2" w:rsidRPr="00B624F1" w:rsidRDefault="00991FD2" w:rsidP="00991FD2">
      <w:pPr>
        <w:pStyle w:val="affffe"/>
        <w:ind w:firstLine="420"/>
        <w:rPr>
          <w:rFonts w:ascii="Times New Roman"/>
        </w:rPr>
        <w:sectPr w:rsidR="00991FD2" w:rsidRPr="00B624F1" w:rsidSect="009359D1">
          <w:pgSz w:w="11906" w:h="16838" w:code="9"/>
          <w:pgMar w:top="567" w:right="1134" w:bottom="1134" w:left="1134" w:header="1418" w:footer="1134" w:gutter="284"/>
          <w:pgNumType w:fmt="upperRoman"/>
          <w:cols w:space="425"/>
          <w:formProt w:val="0"/>
          <w:docGrid w:type="lines" w:linePitch="312"/>
        </w:sectPr>
      </w:pPr>
    </w:p>
    <w:p w14:paraId="57304B33" w14:textId="77777777" w:rsidR="00894836" w:rsidRPr="00B624F1" w:rsidRDefault="00894836" w:rsidP="00093D25">
      <w:pPr>
        <w:spacing w:line="20" w:lineRule="exact"/>
        <w:jc w:val="center"/>
        <w:rPr>
          <w:rFonts w:ascii="Times New Roman" w:eastAsia="黑体" w:hAnsi="Times New Roman"/>
          <w:sz w:val="32"/>
          <w:szCs w:val="32"/>
        </w:rPr>
      </w:pPr>
      <w:bookmarkStart w:id="20" w:name="BookMark4"/>
      <w:bookmarkStart w:id="21" w:name="_GoBack"/>
      <w:bookmarkEnd w:id="19"/>
      <w:bookmarkEnd w:id="21"/>
    </w:p>
    <w:p w14:paraId="72C1C408" w14:textId="77777777" w:rsidR="00894836" w:rsidRPr="00B624F1"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20581F9257B5402C87AE88F735946E29"/>
        </w:placeholder>
      </w:sdtPr>
      <w:sdtEndPr/>
      <w:sdtContent>
        <w:bookmarkStart w:id="22" w:name="NEW_STAND_NAME" w:displacedByCustomXml="prev"/>
        <w:p w14:paraId="6E5D7205" w14:textId="648866E4" w:rsidR="00F26B7E" w:rsidRPr="00B624F1" w:rsidRDefault="00376E21" w:rsidP="00FD32BC">
          <w:pPr>
            <w:pStyle w:val="afffffffffb"/>
            <w:spacing w:beforeLines="182" w:before="567" w:afterLines="1" w:after="3"/>
            <w:rPr>
              <w:rFonts w:ascii="Times New Roman" w:hAnsi="Times New Roman"/>
            </w:rPr>
          </w:pPr>
          <w:r w:rsidRPr="00B624F1">
            <w:rPr>
              <w:rFonts w:ascii="Times New Roman" w:hAnsi="Times New Roman"/>
            </w:rPr>
            <w:t>生态农田建设与管护技术指南</w:t>
          </w:r>
        </w:p>
      </w:sdtContent>
    </w:sdt>
    <w:bookmarkEnd w:id="22" w:displacedByCustomXml="prev"/>
    <w:p w14:paraId="11EC205B" w14:textId="77777777" w:rsidR="00E2552F" w:rsidRPr="00B624F1" w:rsidRDefault="00E2552F" w:rsidP="00A77CCB">
      <w:pPr>
        <w:pStyle w:val="afff"/>
        <w:spacing w:before="312" w:after="312"/>
        <w:rPr>
          <w:rFonts w:ascii="Times New Roman"/>
        </w:rPr>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172375457"/>
      <w:r w:rsidRPr="00B624F1">
        <w:rPr>
          <w:rFonts w:ascii="Times New Roman"/>
        </w:rPr>
        <w:t>范围</w:t>
      </w:r>
      <w:bookmarkEnd w:id="23"/>
      <w:bookmarkEnd w:id="24"/>
      <w:bookmarkEnd w:id="25"/>
      <w:bookmarkEnd w:id="26"/>
      <w:bookmarkEnd w:id="27"/>
      <w:bookmarkEnd w:id="28"/>
      <w:bookmarkEnd w:id="29"/>
      <w:bookmarkEnd w:id="30"/>
      <w:bookmarkEnd w:id="31"/>
    </w:p>
    <w:p w14:paraId="2AA20453" w14:textId="1CD2E22E" w:rsidR="00991FD2" w:rsidRPr="00B624F1" w:rsidRDefault="00991FD2" w:rsidP="00991FD2">
      <w:pPr>
        <w:pStyle w:val="affffe"/>
        <w:ind w:firstLine="420"/>
        <w:rPr>
          <w:rFonts w:ascii="Times New Roman"/>
        </w:rPr>
      </w:pPr>
      <w:bookmarkStart w:id="32" w:name="_Toc17233326"/>
      <w:bookmarkStart w:id="33" w:name="_Toc17233334"/>
      <w:bookmarkStart w:id="34" w:name="_Toc24884212"/>
      <w:bookmarkStart w:id="35" w:name="_Toc24884219"/>
      <w:bookmarkStart w:id="36" w:name="_Toc26648466"/>
      <w:r w:rsidRPr="00B624F1">
        <w:rPr>
          <w:rFonts w:ascii="Times New Roman"/>
        </w:rPr>
        <w:t>本文件规定了</w:t>
      </w:r>
      <w:r w:rsidR="00376E21" w:rsidRPr="00B624F1">
        <w:rPr>
          <w:rFonts w:ascii="Times New Roman"/>
        </w:rPr>
        <w:t>生态农田的相关术语定义、基本要求、</w:t>
      </w:r>
      <w:r w:rsidR="00156F20" w:rsidRPr="00B624F1">
        <w:rPr>
          <w:rFonts w:ascii="Times New Roman"/>
        </w:rPr>
        <w:t>生态工程建设要求</w:t>
      </w:r>
      <w:r w:rsidR="00376E21" w:rsidRPr="00B624F1">
        <w:rPr>
          <w:rFonts w:ascii="Times New Roman"/>
        </w:rPr>
        <w:t>、生产管理技术要求、</w:t>
      </w:r>
      <w:r w:rsidR="00156F20" w:rsidRPr="00B624F1">
        <w:rPr>
          <w:rFonts w:ascii="Times New Roman"/>
        </w:rPr>
        <w:t>日常</w:t>
      </w:r>
      <w:r w:rsidR="00376E21" w:rsidRPr="00B624F1">
        <w:rPr>
          <w:rFonts w:ascii="Times New Roman"/>
        </w:rPr>
        <w:t>管护要求等内容</w:t>
      </w:r>
      <w:r w:rsidRPr="00B624F1">
        <w:rPr>
          <w:rFonts w:ascii="Times New Roman"/>
        </w:rPr>
        <w:t>。</w:t>
      </w:r>
    </w:p>
    <w:p w14:paraId="248C9FA6" w14:textId="5F26CC57" w:rsidR="00991FD2" w:rsidRPr="00B624F1" w:rsidRDefault="00991FD2" w:rsidP="00991FD2">
      <w:pPr>
        <w:pStyle w:val="affffe"/>
        <w:ind w:firstLine="420"/>
        <w:rPr>
          <w:rFonts w:ascii="Times New Roman"/>
        </w:rPr>
      </w:pPr>
      <w:r w:rsidRPr="00B624F1">
        <w:rPr>
          <w:rFonts w:ascii="Times New Roman"/>
        </w:rPr>
        <w:t>本文件适用于</w:t>
      </w:r>
      <w:r w:rsidR="00156F20" w:rsidRPr="00B624F1">
        <w:rPr>
          <w:rFonts w:ascii="Times New Roman"/>
        </w:rPr>
        <w:t>粮田</w:t>
      </w:r>
      <w:r w:rsidR="00376E21" w:rsidRPr="00B624F1">
        <w:rPr>
          <w:rFonts w:ascii="Times New Roman"/>
        </w:rPr>
        <w:t>的</w:t>
      </w:r>
      <w:r w:rsidR="00156F20" w:rsidRPr="00B624F1">
        <w:rPr>
          <w:rFonts w:ascii="Times New Roman"/>
        </w:rPr>
        <w:t>生态</w:t>
      </w:r>
      <w:r w:rsidR="00376E21" w:rsidRPr="00B624F1">
        <w:rPr>
          <w:rFonts w:ascii="Times New Roman"/>
        </w:rPr>
        <w:t>建设与管护</w:t>
      </w:r>
      <w:r w:rsidRPr="00B624F1">
        <w:rPr>
          <w:rFonts w:ascii="Times New Roman"/>
        </w:rPr>
        <w:t>。</w:t>
      </w:r>
    </w:p>
    <w:p w14:paraId="41D55F53" w14:textId="2EFD7A62" w:rsidR="00E2552F" w:rsidRPr="00B624F1" w:rsidRDefault="00E2552F" w:rsidP="00A77CCB">
      <w:pPr>
        <w:pStyle w:val="afff"/>
        <w:spacing w:before="312" w:after="312"/>
        <w:rPr>
          <w:rFonts w:ascii="Times New Roman"/>
        </w:rPr>
      </w:pPr>
      <w:bookmarkStart w:id="37" w:name="_Toc26718931"/>
      <w:bookmarkStart w:id="38" w:name="_Toc26986531"/>
      <w:bookmarkStart w:id="39" w:name="_Toc26986772"/>
      <w:bookmarkStart w:id="40" w:name="_Toc172375458"/>
      <w:r w:rsidRPr="00B624F1">
        <w:rPr>
          <w:rFonts w:ascii="Times New Roman"/>
        </w:rPr>
        <w:t>规范性引用文件</w:t>
      </w:r>
      <w:bookmarkEnd w:id="32"/>
      <w:bookmarkEnd w:id="33"/>
      <w:bookmarkEnd w:id="34"/>
      <w:bookmarkEnd w:id="35"/>
      <w:bookmarkEnd w:id="36"/>
      <w:bookmarkEnd w:id="37"/>
      <w:bookmarkEnd w:id="38"/>
      <w:bookmarkEnd w:id="39"/>
      <w:bookmarkEnd w:id="40"/>
    </w:p>
    <w:sdt>
      <w:sdtPr>
        <w:rPr>
          <w:rFonts w:ascii="Times New Roman"/>
        </w:rPr>
        <w:id w:val="715848253"/>
        <w:placeholder>
          <w:docPart w:val="F59093AA3F2349ED8E98DC5666C7DCC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1B6B996" w14:textId="77777777" w:rsidR="008A57E6" w:rsidRPr="00B624F1" w:rsidRDefault="008A57E6" w:rsidP="008A57E6">
          <w:pPr>
            <w:pStyle w:val="affffe"/>
            <w:ind w:firstLine="420"/>
            <w:rPr>
              <w:rFonts w:ascii="Times New Roman"/>
            </w:rPr>
          </w:pPr>
          <w:r w:rsidRPr="00B624F1">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D0166C" w14:textId="040A15A9"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GB 5084 </w:t>
      </w:r>
      <w:r w:rsidRPr="00B624F1">
        <w:rPr>
          <w:rFonts w:ascii="Times New Roman" w:hAnsi="Times New Roman"/>
          <w:color w:val="000000" w:themeColor="text1"/>
          <w:kern w:val="0"/>
          <w:szCs w:val="20"/>
        </w:rPr>
        <w:t>农田灌溉水质标准</w:t>
      </w:r>
    </w:p>
    <w:p w14:paraId="0EF8E43C" w14:textId="11EDB49C"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GB/T 8321.9 </w:t>
      </w:r>
      <w:r w:rsidRPr="00B624F1">
        <w:rPr>
          <w:rFonts w:ascii="Times New Roman" w:hAnsi="Times New Roman"/>
          <w:color w:val="000000" w:themeColor="text1"/>
          <w:kern w:val="0"/>
          <w:szCs w:val="20"/>
        </w:rPr>
        <w:t>农药合理使用准则（九）</w:t>
      </w:r>
    </w:p>
    <w:p w14:paraId="7D5891B5" w14:textId="673691B2"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GB 15618 </w:t>
      </w:r>
      <w:r w:rsidRPr="00B624F1">
        <w:rPr>
          <w:rFonts w:ascii="Times New Roman" w:hAnsi="Times New Roman"/>
          <w:color w:val="000000" w:themeColor="text1"/>
          <w:kern w:val="0"/>
          <w:szCs w:val="20"/>
        </w:rPr>
        <w:t>土壤环境质量</w:t>
      </w:r>
      <w:r w:rsidRPr="00B624F1">
        <w:rPr>
          <w:rFonts w:ascii="Times New Roman" w:hAnsi="Times New Roman"/>
          <w:color w:val="000000" w:themeColor="text1"/>
          <w:kern w:val="0"/>
          <w:szCs w:val="20"/>
        </w:rPr>
        <w:t xml:space="preserve">  </w:t>
      </w:r>
      <w:r w:rsidRPr="00B624F1">
        <w:rPr>
          <w:rFonts w:ascii="Times New Roman" w:hAnsi="Times New Roman"/>
          <w:color w:val="000000" w:themeColor="text1"/>
          <w:kern w:val="0"/>
          <w:szCs w:val="20"/>
        </w:rPr>
        <w:t>农用地土壤污染风险管控标准（试行）</w:t>
      </w:r>
    </w:p>
    <w:p w14:paraId="49DACAA2" w14:textId="33804F61"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GB/T 25246 </w:t>
      </w:r>
      <w:r w:rsidRPr="00B624F1">
        <w:rPr>
          <w:rFonts w:ascii="Times New Roman" w:hAnsi="Times New Roman"/>
          <w:color w:val="000000" w:themeColor="text1"/>
          <w:kern w:val="0"/>
          <w:szCs w:val="20"/>
        </w:rPr>
        <w:t>畜禽粪便还田技术规范</w:t>
      </w:r>
    </w:p>
    <w:p w14:paraId="699C88AF"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GB/T 30600 </w:t>
      </w:r>
      <w:r w:rsidRPr="00B624F1">
        <w:rPr>
          <w:rFonts w:ascii="Times New Roman" w:hAnsi="Times New Roman"/>
          <w:color w:val="000000" w:themeColor="text1"/>
          <w:kern w:val="0"/>
          <w:szCs w:val="20"/>
        </w:rPr>
        <w:t>高标准农田建设通则</w:t>
      </w:r>
    </w:p>
    <w:p w14:paraId="353487A1" w14:textId="5C71FD6D"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GB 38400 </w:t>
      </w:r>
      <w:r w:rsidRPr="00B624F1">
        <w:rPr>
          <w:rFonts w:ascii="Times New Roman" w:hAnsi="Times New Roman"/>
          <w:color w:val="000000" w:themeColor="text1"/>
          <w:kern w:val="0"/>
          <w:szCs w:val="20"/>
        </w:rPr>
        <w:t>肥料中有毒有害物质的限量要求</w:t>
      </w:r>
    </w:p>
    <w:p w14:paraId="38122147"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GB/T 50363 </w:t>
      </w:r>
      <w:r w:rsidRPr="00B624F1">
        <w:rPr>
          <w:rFonts w:ascii="Times New Roman" w:hAnsi="Times New Roman"/>
          <w:color w:val="000000" w:themeColor="text1"/>
          <w:kern w:val="0"/>
          <w:szCs w:val="20"/>
        </w:rPr>
        <w:t>节水灌溉工程技术标准</w:t>
      </w:r>
    </w:p>
    <w:p w14:paraId="2A9385B9"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393 </w:t>
      </w:r>
      <w:r w:rsidRPr="00B624F1">
        <w:rPr>
          <w:rFonts w:ascii="Times New Roman" w:hAnsi="Times New Roman"/>
          <w:color w:val="000000" w:themeColor="text1"/>
          <w:kern w:val="0"/>
          <w:szCs w:val="20"/>
        </w:rPr>
        <w:t>绿色食品</w:t>
      </w:r>
      <w:r w:rsidRPr="00B624F1">
        <w:rPr>
          <w:rFonts w:ascii="Times New Roman" w:hAnsi="Times New Roman"/>
          <w:color w:val="000000" w:themeColor="text1"/>
          <w:kern w:val="0"/>
          <w:szCs w:val="20"/>
        </w:rPr>
        <w:t xml:space="preserve"> </w:t>
      </w:r>
      <w:r w:rsidRPr="00B624F1">
        <w:rPr>
          <w:rFonts w:ascii="Times New Roman" w:hAnsi="Times New Roman"/>
          <w:color w:val="000000" w:themeColor="text1"/>
          <w:kern w:val="0"/>
          <w:szCs w:val="20"/>
        </w:rPr>
        <w:t>农药使用准则</w:t>
      </w:r>
    </w:p>
    <w:p w14:paraId="787DD761"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395 </w:t>
      </w:r>
      <w:r w:rsidRPr="00B624F1">
        <w:rPr>
          <w:rFonts w:ascii="Times New Roman" w:hAnsi="Times New Roman"/>
          <w:color w:val="000000" w:themeColor="text1"/>
          <w:kern w:val="0"/>
          <w:szCs w:val="20"/>
        </w:rPr>
        <w:t>农田土壤环境质量监测技术规范</w:t>
      </w:r>
    </w:p>
    <w:p w14:paraId="0EBCA7E4" w14:textId="1C14197D"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525 </w:t>
      </w:r>
      <w:r w:rsidRPr="00B624F1">
        <w:rPr>
          <w:rFonts w:ascii="Times New Roman" w:hAnsi="Times New Roman"/>
          <w:color w:val="000000" w:themeColor="text1"/>
          <w:kern w:val="0"/>
          <w:szCs w:val="20"/>
        </w:rPr>
        <w:t>有机肥料</w:t>
      </w:r>
      <w:r w:rsidRPr="00B624F1">
        <w:rPr>
          <w:rFonts w:ascii="Times New Roman" w:hAnsi="Times New Roman"/>
          <w:color w:val="000000" w:themeColor="text1"/>
          <w:kern w:val="0"/>
          <w:szCs w:val="20"/>
        </w:rPr>
        <w:t xml:space="preserve"> </w:t>
      </w:r>
    </w:p>
    <w:p w14:paraId="5B748D06"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2148 </w:t>
      </w:r>
      <w:r w:rsidRPr="00B624F1">
        <w:rPr>
          <w:rFonts w:ascii="Times New Roman" w:hAnsi="Times New Roman"/>
          <w:color w:val="000000" w:themeColor="text1"/>
          <w:kern w:val="0"/>
          <w:szCs w:val="20"/>
        </w:rPr>
        <w:t>高标准农田建设标准</w:t>
      </w:r>
    </w:p>
    <w:p w14:paraId="21530921" w14:textId="61C8C98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3020 </w:t>
      </w:r>
      <w:r w:rsidRPr="00B624F1">
        <w:rPr>
          <w:rFonts w:ascii="Times New Roman" w:hAnsi="Times New Roman"/>
          <w:color w:val="000000" w:themeColor="text1"/>
          <w:kern w:val="0"/>
          <w:szCs w:val="20"/>
        </w:rPr>
        <w:t>农作物秸秆综合利用技术通则</w:t>
      </w:r>
    </w:p>
    <w:p w14:paraId="09920AB0"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3034 </w:t>
      </w:r>
      <w:r w:rsidRPr="00B624F1">
        <w:rPr>
          <w:rFonts w:ascii="Times New Roman" w:hAnsi="Times New Roman"/>
          <w:color w:val="000000" w:themeColor="text1"/>
          <w:kern w:val="0"/>
          <w:szCs w:val="20"/>
        </w:rPr>
        <w:t>土壤调理剂</w:t>
      </w:r>
      <w:r w:rsidRPr="00B624F1">
        <w:rPr>
          <w:rFonts w:ascii="Times New Roman" w:hAnsi="Times New Roman"/>
          <w:color w:val="000000" w:themeColor="text1"/>
          <w:kern w:val="0"/>
          <w:szCs w:val="20"/>
        </w:rPr>
        <w:t xml:space="preserve"> </w:t>
      </w:r>
      <w:r w:rsidRPr="00B624F1">
        <w:rPr>
          <w:rFonts w:ascii="Times New Roman" w:hAnsi="Times New Roman"/>
          <w:color w:val="000000" w:themeColor="text1"/>
          <w:kern w:val="0"/>
          <w:szCs w:val="20"/>
        </w:rPr>
        <w:t>通用要求</w:t>
      </w:r>
    </w:p>
    <w:p w14:paraId="42B0B14B"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3504 </w:t>
      </w:r>
      <w:r w:rsidRPr="00B624F1">
        <w:rPr>
          <w:rFonts w:ascii="Times New Roman" w:hAnsi="Times New Roman"/>
          <w:color w:val="000000" w:themeColor="text1"/>
          <w:kern w:val="0"/>
          <w:szCs w:val="20"/>
        </w:rPr>
        <w:t>肥料增效剂</w:t>
      </w:r>
      <w:r w:rsidRPr="00B624F1">
        <w:rPr>
          <w:rFonts w:ascii="Times New Roman" w:hAnsi="Times New Roman"/>
          <w:color w:val="000000" w:themeColor="text1"/>
          <w:kern w:val="0"/>
          <w:szCs w:val="20"/>
        </w:rPr>
        <w:t xml:space="preserve"> </w:t>
      </w:r>
      <w:r w:rsidRPr="00B624F1">
        <w:rPr>
          <w:rFonts w:ascii="Times New Roman" w:hAnsi="Times New Roman"/>
          <w:color w:val="000000" w:themeColor="text1"/>
          <w:kern w:val="0"/>
          <w:szCs w:val="20"/>
        </w:rPr>
        <w:t>硝化抑制剂及使用规程</w:t>
      </w:r>
    </w:p>
    <w:p w14:paraId="0F8E5C4C"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3505 </w:t>
      </w:r>
      <w:r w:rsidRPr="00B624F1">
        <w:rPr>
          <w:rFonts w:ascii="Times New Roman" w:hAnsi="Times New Roman"/>
          <w:color w:val="000000" w:themeColor="text1"/>
          <w:kern w:val="0"/>
          <w:szCs w:val="20"/>
        </w:rPr>
        <w:t>肥料增效剂</w:t>
      </w:r>
      <w:r w:rsidRPr="00B624F1">
        <w:rPr>
          <w:rFonts w:ascii="Times New Roman" w:hAnsi="Times New Roman"/>
          <w:color w:val="000000" w:themeColor="text1"/>
          <w:kern w:val="0"/>
          <w:szCs w:val="20"/>
        </w:rPr>
        <w:t xml:space="preserve"> </w:t>
      </w:r>
      <w:r w:rsidRPr="00B624F1">
        <w:rPr>
          <w:rFonts w:ascii="Times New Roman" w:hAnsi="Times New Roman"/>
          <w:color w:val="000000" w:themeColor="text1"/>
          <w:kern w:val="0"/>
          <w:szCs w:val="20"/>
        </w:rPr>
        <w:t>脲酶抑制剂及使用规程</w:t>
      </w:r>
    </w:p>
    <w:p w14:paraId="63777F1D" w14:textId="77777777" w:rsidR="0049104C" w:rsidRPr="00B624F1" w:rsidRDefault="0049104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color w:val="000000" w:themeColor="text1"/>
          <w:kern w:val="0"/>
          <w:szCs w:val="20"/>
        </w:rPr>
        <w:t xml:space="preserve">NY/T 3823 </w:t>
      </w:r>
      <w:r w:rsidRPr="00B624F1">
        <w:rPr>
          <w:rFonts w:ascii="Times New Roman" w:hAnsi="Times New Roman"/>
          <w:color w:val="000000" w:themeColor="text1"/>
          <w:kern w:val="0"/>
          <w:szCs w:val="20"/>
        </w:rPr>
        <w:t>田沟塘协同防控农田面源污染技术规范</w:t>
      </w:r>
    </w:p>
    <w:p w14:paraId="7A545B84" w14:textId="77777777" w:rsidR="0049104C" w:rsidRPr="00B624F1" w:rsidRDefault="0049104C" w:rsidP="0049104C">
      <w:pPr>
        <w:snapToGrid w:val="0"/>
        <w:spacing w:line="240" w:lineRule="auto"/>
        <w:ind w:firstLine="420"/>
        <w:rPr>
          <w:rFonts w:ascii="Times New Roman" w:hAnsi="Times New Roman"/>
          <w:color w:val="000000" w:themeColor="text1"/>
        </w:rPr>
      </w:pPr>
      <w:r w:rsidRPr="00B624F1">
        <w:rPr>
          <w:rFonts w:ascii="Times New Roman" w:hAnsi="Times New Roman"/>
          <w:color w:val="000000" w:themeColor="text1"/>
        </w:rPr>
        <w:t xml:space="preserve">NY/T 3840 </w:t>
      </w:r>
      <w:r w:rsidRPr="00B624F1">
        <w:rPr>
          <w:rFonts w:ascii="Times New Roman" w:hAnsi="Times New Roman"/>
          <w:color w:val="000000" w:themeColor="text1"/>
        </w:rPr>
        <w:t>南方稻田绿肥种植与利用技术规范</w:t>
      </w:r>
    </w:p>
    <w:p w14:paraId="1147CAF2" w14:textId="2FECB35E" w:rsidR="0049104C" w:rsidRPr="00B624F1" w:rsidRDefault="0049104C" w:rsidP="0049104C">
      <w:pPr>
        <w:snapToGrid w:val="0"/>
        <w:spacing w:line="240" w:lineRule="auto"/>
        <w:ind w:firstLine="420"/>
        <w:rPr>
          <w:rFonts w:ascii="Times New Roman" w:hAnsi="Times New Roman"/>
          <w:color w:val="000000" w:themeColor="text1"/>
          <w:kern w:val="3"/>
        </w:rPr>
      </w:pPr>
      <w:r w:rsidRPr="00B624F1">
        <w:rPr>
          <w:rFonts w:ascii="Times New Roman" w:hAnsi="Times New Roman"/>
          <w:color w:val="000000" w:themeColor="text1"/>
          <w:kern w:val="3"/>
        </w:rPr>
        <w:t xml:space="preserve">LY/T 1914 </w:t>
      </w:r>
      <w:r w:rsidRPr="00B624F1">
        <w:rPr>
          <w:rFonts w:ascii="Times New Roman" w:hAnsi="Times New Roman"/>
          <w:color w:val="000000" w:themeColor="text1"/>
          <w:kern w:val="3"/>
        </w:rPr>
        <w:t>植物</w:t>
      </w:r>
      <w:proofErr w:type="gramStart"/>
      <w:r w:rsidRPr="00B624F1">
        <w:rPr>
          <w:rFonts w:ascii="Times New Roman" w:hAnsi="Times New Roman"/>
          <w:color w:val="000000" w:themeColor="text1"/>
          <w:kern w:val="3"/>
        </w:rPr>
        <w:t>篱</w:t>
      </w:r>
      <w:proofErr w:type="gramEnd"/>
      <w:r w:rsidRPr="00B624F1">
        <w:rPr>
          <w:rFonts w:ascii="Times New Roman" w:hAnsi="Times New Roman"/>
          <w:color w:val="000000" w:themeColor="text1"/>
          <w:kern w:val="3"/>
        </w:rPr>
        <w:t>营建技术规程</w:t>
      </w:r>
    </w:p>
    <w:p w14:paraId="26A9EADA" w14:textId="366DAB28" w:rsidR="00BB6897" w:rsidRPr="00B624F1" w:rsidRDefault="00BB6897" w:rsidP="0049104C">
      <w:pPr>
        <w:snapToGrid w:val="0"/>
        <w:spacing w:line="240" w:lineRule="auto"/>
        <w:ind w:firstLine="420"/>
        <w:rPr>
          <w:rFonts w:ascii="Times New Roman" w:hAnsi="Times New Roman"/>
          <w:color w:val="000000" w:themeColor="text1"/>
          <w:kern w:val="3"/>
        </w:rPr>
      </w:pPr>
      <w:r w:rsidRPr="00B624F1">
        <w:rPr>
          <w:rFonts w:ascii="Times New Roman" w:hAnsi="Times New Roman"/>
          <w:color w:val="000000" w:themeColor="text1"/>
          <w:kern w:val="3"/>
        </w:rPr>
        <w:t xml:space="preserve">DB32/T 2950 </w:t>
      </w:r>
      <w:r w:rsidRPr="00B624F1">
        <w:rPr>
          <w:rFonts w:ascii="Times New Roman" w:hAnsi="Times New Roman"/>
          <w:color w:val="000000" w:themeColor="text1"/>
          <w:kern w:val="3"/>
        </w:rPr>
        <w:t>水稻节水灌溉技术规范</w:t>
      </w:r>
    </w:p>
    <w:p w14:paraId="0A416049" w14:textId="3089D861" w:rsidR="0049104C" w:rsidRPr="00B624F1" w:rsidRDefault="0049104C" w:rsidP="0049104C">
      <w:pPr>
        <w:snapToGrid w:val="0"/>
        <w:spacing w:line="240" w:lineRule="auto"/>
        <w:ind w:firstLine="420"/>
        <w:rPr>
          <w:rFonts w:ascii="Times New Roman" w:hAnsi="Times New Roman"/>
          <w:color w:val="000000" w:themeColor="text1"/>
          <w:kern w:val="3"/>
        </w:rPr>
      </w:pPr>
      <w:r w:rsidRPr="00B624F1">
        <w:rPr>
          <w:rFonts w:ascii="Times New Roman" w:hAnsi="Times New Roman"/>
          <w:color w:val="000000" w:themeColor="text1"/>
          <w:kern w:val="3"/>
        </w:rPr>
        <w:t>DB</w:t>
      </w:r>
      <w:r w:rsidR="00BB6897" w:rsidRPr="00B624F1">
        <w:rPr>
          <w:rFonts w:ascii="Times New Roman" w:hAnsi="Times New Roman"/>
          <w:color w:val="000000" w:themeColor="text1"/>
          <w:kern w:val="3"/>
        </w:rPr>
        <w:t>32</w:t>
      </w:r>
      <w:r w:rsidRPr="00B624F1">
        <w:rPr>
          <w:rFonts w:ascii="Times New Roman" w:hAnsi="Times New Roman"/>
          <w:color w:val="000000" w:themeColor="text1"/>
          <w:kern w:val="3"/>
        </w:rPr>
        <w:t xml:space="preserve">/T 4230 </w:t>
      </w:r>
      <w:r w:rsidRPr="00B624F1">
        <w:rPr>
          <w:rFonts w:ascii="Times New Roman" w:hAnsi="Times New Roman"/>
          <w:color w:val="000000" w:themeColor="text1"/>
          <w:kern w:val="3"/>
        </w:rPr>
        <w:t>重点流域农田化肥用量定额</w:t>
      </w:r>
    </w:p>
    <w:p w14:paraId="333EC7E6" w14:textId="43387FAA" w:rsidR="007941CC" w:rsidRPr="00B624F1" w:rsidRDefault="007941CC" w:rsidP="0049104C">
      <w:pPr>
        <w:snapToGrid w:val="0"/>
        <w:spacing w:line="240" w:lineRule="auto"/>
        <w:ind w:firstLine="420"/>
        <w:rPr>
          <w:rFonts w:ascii="Times New Roman" w:hAnsi="Times New Roman"/>
          <w:color w:val="000000" w:themeColor="text1"/>
          <w:kern w:val="0"/>
          <w:szCs w:val="20"/>
        </w:rPr>
      </w:pPr>
      <w:r w:rsidRPr="00B624F1">
        <w:rPr>
          <w:rFonts w:ascii="Times New Roman" w:hAnsi="Times New Roman"/>
        </w:rPr>
        <w:t xml:space="preserve">DB32/T 4633 </w:t>
      </w:r>
      <w:r w:rsidRPr="00B624F1">
        <w:rPr>
          <w:rFonts w:ascii="Times New Roman" w:hAnsi="Times New Roman"/>
        </w:rPr>
        <w:t>高标准农田生态沟渠建设规范</w:t>
      </w:r>
      <w:r w:rsidRPr="00B624F1">
        <w:rPr>
          <w:rFonts w:ascii="Times New Roman" w:hAnsi="Times New Roman"/>
        </w:rPr>
        <w:t xml:space="preserve">  </w:t>
      </w:r>
    </w:p>
    <w:p w14:paraId="6ABE4C33" w14:textId="58949146" w:rsidR="00B265BC" w:rsidRPr="00B624F1" w:rsidRDefault="00FD59EB" w:rsidP="00FD59EB">
      <w:pPr>
        <w:pStyle w:val="afff"/>
        <w:spacing w:before="312" w:after="312"/>
        <w:rPr>
          <w:rFonts w:ascii="Times New Roman"/>
        </w:rPr>
      </w:pPr>
      <w:bookmarkStart w:id="41" w:name="_Toc172375459"/>
      <w:r w:rsidRPr="00B624F1">
        <w:rPr>
          <w:rFonts w:ascii="Times New Roman"/>
          <w:szCs w:val="21"/>
        </w:rPr>
        <w:t>术语和定义</w:t>
      </w:r>
      <w:bookmarkEnd w:id="41"/>
    </w:p>
    <w:bookmarkStart w:id="42" w:name="_Toc26986532" w:displacedByCustomXml="next"/>
    <w:bookmarkEnd w:id="42" w:displacedByCustomXml="next"/>
    <w:sdt>
      <w:sdtPr>
        <w:rPr>
          <w:rFonts w:ascii="Times New Roman"/>
        </w:rPr>
        <w:id w:val="-1909835108"/>
        <w:placeholder>
          <w:docPart w:val="5C1503200A1340698A2BCBC997073EC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17E2CA7" w14:textId="77777777" w:rsidR="003C010C" w:rsidRPr="00B624F1" w:rsidRDefault="00C86BDA" w:rsidP="00376E21">
          <w:pPr>
            <w:pStyle w:val="affffe"/>
            <w:ind w:firstLine="420"/>
            <w:rPr>
              <w:rFonts w:ascii="Times New Roman"/>
            </w:rPr>
          </w:pPr>
          <w:r w:rsidRPr="00B624F1">
            <w:rPr>
              <w:rFonts w:ascii="Times New Roman"/>
            </w:rPr>
            <w:t>下列术语和定义适用于本文件。</w:t>
          </w:r>
        </w:p>
      </w:sdtContent>
    </w:sdt>
    <w:p w14:paraId="72ED8C42" w14:textId="7B5BC858" w:rsidR="001A1BFB" w:rsidRPr="00B624F1" w:rsidRDefault="001A1BFB" w:rsidP="00376E21">
      <w:pPr>
        <w:pStyle w:val="affffffffffff1"/>
        <w:spacing w:before="156" w:after="156"/>
        <w:rPr>
          <w:rFonts w:ascii="Times New Roman"/>
        </w:rPr>
      </w:pPr>
      <w:bookmarkStart w:id="43" w:name="_Toc470425342"/>
      <w:bookmarkStart w:id="44" w:name="_Toc470425578"/>
      <w:bookmarkStart w:id="45" w:name="_Toc514924547"/>
      <w:r w:rsidRPr="00B624F1">
        <w:rPr>
          <w:rFonts w:ascii="Times New Roman"/>
        </w:rPr>
        <w:t>3.1</w:t>
      </w:r>
    </w:p>
    <w:p w14:paraId="243B2FC7" w14:textId="655A6A1C" w:rsidR="00376E21" w:rsidRPr="00B624F1" w:rsidRDefault="00376E21" w:rsidP="00376E21">
      <w:pPr>
        <w:adjustRightInd/>
        <w:snapToGrid w:val="0"/>
        <w:spacing w:beforeLines="50" w:before="156" w:line="240" w:lineRule="auto"/>
        <w:ind w:firstLineChars="200" w:firstLine="420"/>
        <w:rPr>
          <w:rFonts w:ascii="Times New Roman" w:eastAsia="黑体" w:hAnsi="Times New Roman"/>
          <w:szCs w:val="22"/>
        </w:rPr>
      </w:pPr>
      <w:bookmarkStart w:id="46" w:name="_Toc470425344"/>
      <w:bookmarkStart w:id="47" w:name="_Toc470425580"/>
      <w:bookmarkStart w:id="48" w:name="_Toc514924549"/>
      <w:bookmarkEnd w:id="43"/>
      <w:bookmarkEnd w:id="44"/>
      <w:bookmarkEnd w:id="45"/>
      <w:r w:rsidRPr="00B624F1">
        <w:rPr>
          <w:rFonts w:ascii="Times New Roman" w:eastAsia="黑体" w:hAnsi="Times New Roman"/>
          <w:szCs w:val="22"/>
        </w:rPr>
        <w:t>生态农田</w:t>
      </w:r>
      <w:r w:rsidRPr="00B624F1">
        <w:rPr>
          <w:rFonts w:ascii="Times New Roman" w:eastAsia="黑体" w:hAnsi="Times New Roman"/>
          <w:szCs w:val="22"/>
        </w:rPr>
        <w:t xml:space="preserve"> ecological farmland</w:t>
      </w:r>
    </w:p>
    <w:p w14:paraId="13C5E72D" w14:textId="414146BD" w:rsidR="00376E21" w:rsidRPr="00B624F1" w:rsidRDefault="00376E21" w:rsidP="009E23CB">
      <w:pPr>
        <w:pStyle w:val="affffffffffff1"/>
        <w:spacing w:before="156" w:after="156"/>
        <w:ind w:firstLineChars="200" w:firstLine="420"/>
        <w:rPr>
          <w:rFonts w:ascii="Times New Roman"/>
        </w:rPr>
      </w:pPr>
      <w:r w:rsidRPr="00B624F1">
        <w:rPr>
          <w:rFonts w:ascii="Times New Roman" w:eastAsia="宋体"/>
          <w:kern w:val="2"/>
          <w:szCs w:val="22"/>
        </w:rPr>
        <w:t>在保证正常生产产能的基础上，同时具备资源利用高效、生产方式低碳、生物多样性丰富、面源污染</w:t>
      </w:r>
      <w:r w:rsidR="00A26CE4" w:rsidRPr="00B624F1">
        <w:rPr>
          <w:rFonts w:ascii="Times New Roman" w:eastAsia="宋体"/>
          <w:kern w:val="2"/>
          <w:szCs w:val="22"/>
        </w:rPr>
        <w:t>可</w:t>
      </w:r>
      <w:r w:rsidRPr="00B624F1">
        <w:rPr>
          <w:rFonts w:ascii="Times New Roman" w:eastAsia="宋体"/>
          <w:kern w:val="2"/>
          <w:szCs w:val="22"/>
        </w:rPr>
        <w:t>控等特点的</w:t>
      </w:r>
      <w:r w:rsidR="005D022E" w:rsidRPr="00B624F1">
        <w:rPr>
          <w:rFonts w:ascii="Times New Roman" w:eastAsia="宋体"/>
          <w:kern w:val="2"/>
          <w:szCs w:val="22"/>
        </w:rPr>
        <w:t>粮</w:t>
      </w:r>
      <w:r w:rsidR="0077405F" w:rsidRPr="00B624F1">
        <w:rPr>
          <w:rFonts w:ascii="Times New Roman" w:eastAsia="宋体"/>
          <w:kern w:val="2"/>
          <w:szCs w:val="22"/>
        </w:rPr>
        <w:t>田</w:t>
      </w:r>
      <w:r w:rsidRPr="00B624F1">
        <w:rPr>
          <w:rFonts w:ascii="Times New Roman" w:eastAsia="宋体"/>
          <w:kern w:val="2"/>
          <w:szCs w:val="22"/>
        </w:rPr>
        <w:t>。</w:t>
      </w:r>
      <w:bookmarkStart w:id="49" w:name="_Toc470425348"/>
      <w:bookmarkStart w:id="50" w:name="_Toc470425584"/>
      <w:bookmarkStart w:id="51" w:name="_Toc514924553"/>
      <w:bookmarkEnd w:id="20"/>
      <w:bookmarkEnd w:id="46"/>
      <w:bookmarkEnd w:id="47"/>
      <w:bookmarkEnd w:id="48"/>
    </w:p>
    <w:p w14:paraId="1147C574" w14:textId="77777777" w:rsidR="005F6D3E" w:rsidRPr="00B624F1" w:rsidRDefault="005F6D3E" w:rsidP="009E23CB">
      <w:pPr>
        <w:pStyle w:val="affffffffffff1"/>
        <w:spacing w:before="156" w:after="156"/>
        <w:rPr>
          <w:rFonts w:ascii="Times New Roman"/>
        </w:rPr>
      </w:pPr>
      <w:r w:rsidRPr="00B624F1">
        <w:rPr>
          <w:rFonts w:ascii="Times New Roman"/>
        </w:rPr>
        <w:lastRenderedPageBreak/>
        <w:t xml:space="preserve">3.2 </w:t>
      </w:r>
    </w:p>
    <w:p w14:paraId="2A425CE6" w14:textId="18019F44" w:rsidR="00376E21" w:rsidRPr="00B624F1" w:rsidRDefault="00376E21" w:rsidP="00376E21">
      <w:pPr>
        <w:snapToGrid w:val="0"/>
        <w:spacing w:beforeLines="50" w:before="156" w:line="240" w:lineRule="auto"/>
        <w:ind w:firstLineChars="200" w:firstLine="420"/>
        <w:rPr>
          <w:rFonts w:ascii="Times New Roman" w:eastAsia="黑体" w:hAnsi="Times New Roman"/>
        </w:rPr>
      </w:pPr>
      <w:r w:rsidRPr="00B624F1">
        <w:rPr>
          <w:rFonts w:ascii="Times New Roman" w:eastAsia="黑体" w:hAnsi="Times New Roman"/>
        </w:rPr>
        <w:t>生态沟渠</w:t>
      </w:r>
      <w:r w:rsidRPr="00B624F1">
        <w:rPr>
          <w:rFonts w:ascii="Times New Roman" w:eastAsia="黑体" w:hAnsi="Times New Roman"/>
        </w:rPr>
        <w:t xml:space="preserve">  ecological ditch</w:t>
      </w:r>
    </w:p>
    <w:p w14:paraId="4EF2BC32" w14:textId="0E583035" w:rsidR="00376E21" w:rsidRPr="00B624F1" w:rsidRDefault="007941CC" w:rsidP="00376E21">
      <w:pPr>
        <w:pStyle w:val="affffe"/>
        <w:snapToGrid w:val="0"/>
        <w:spacing w:beforeLines="50" w:before="156"/>
        <w:ind w:firstLine="420"/>
        <w:rPr>
          <w:rFonts w:ascii="Times New Roman"/>
        </w:rPr>
      </w:pPr>
      <w:r w:rsidRPr="00B624F1">
        <w:rPr>
          <w:rFonts w:ascii="Times New Roman"/>
        </w:rPr>
        <w:t>生物多样性丰富，具有</w:t>
      </w:r>
      <w:r w:rsidR="005D022E" w:rsidRPr="00B624F1">
        <w:rPr>
          <w:rFonts w:ascii="Times New Roman"/>
        </w:rPr>
        <w:t>排水</w:t>
      </w:r>
      <w:r w:rsidRPr="00B624F1">
        <w:rPr>
          <w:rFonts w:ascii="Times New Roman"/>
        </w:rPr>
        <w:t>、降渍、水土保持、生态净化等功能的农田排水通道</w:t>
      </w:r>
      <w:r w:rsidR="00376E21" w:rsidRPr="00B624F1">
        <w:rPr>
          <w:rFonts w:ascii="Times New Roman"/>
        </w:rPr>
        <w:t>。</w:t>
      </w:r>
    </w:p>
    <w:p w14:paraId="6F5F79A7" w14:textId="4DA14E6F" w:rsidR="007941CC" w:rsidRPr="00B624F1" w:rsidRDefault="007941CC" w:rsidP="00B624F1">
      <w:pPr>
        <w:pStyle w:val="affffe"/>
        <w:snapToGrid w:val="0"/>
        <w:spacing w:beforeLines="50" w:before="156"/>
        <w:ind w:firstLineChars="95" w:firstLine="199"/>
        <w:rPr>
          <w:rFonts w:ascii="Times New Roman"/>
        </w:rPr>
      </w:pPr>
      <w:r w:rsidRPr="00B624F1">
        <w:rPr>
          <w:rFonts w:ascii="Times New Roman"/>
        </w:rPr>
        <w:t>[</w:t>
      </w:r>
      <w:r w:rsidRPr="00B624F1">
        <w:rPr>
          <w:rFonts w:ascii="Times New Roman"/>
        </w:rPr>
        <w:t>来源：</w:t>
      </w:r>
      <w:r w:rsidRPr="00B624F1">
        <w:rPr>
          <w:rFonts w:ascii="Times New Roman"/>
        </w:rPr>
        <w:t>DB32/T 4633]</w:t>
      </w:r>
    </w:p>
    <w:p w14:paraId="512A9F6F" w14:textId="589466DB" w:rsidR="00376E21" w:rsidRPr="00B624F1" w:rsidRDefault="00376E21" w:rsidP="009E23CB">
      <w:pPr>
        <w:pStyle w:val="affffffffffff1"/>
        <w:spacing w:before="156" w:after="156"/>
        <w:rPr>
          <w:rFonts w:ascii="Times New Roman"/>
        </w:rPr>
      </w:pPr>
      <w:r w:rsidRPr="00B624F1">
        <w:rPr>
          <w:rFonts w:ascii="Times New Roman"/>
        </w:rPr>
        <w:t>3.</w:t>
      </w:r>
      <w:r w:rsidR="005F6D3E" w:rsidRPr="00B624F1">
        <w:rPr>
          <w:rFonts w:ascii="Times New Roman"/>
        </w:rPr>
        <w:t>3</w:t>
      </w:r>
    </w:p>
    <w:p w14:paraId="6B3333EC" w14:textId="77777777" w:rsidR="00376E21" w:rsidRPr="00B624F1" w:rsidRDefault="00376E21" w:rsidP="00376E21">
      <w:pPr>
        <w:snapToGrid w:val="0"/>
        <w:spacing w:beforeLines="50" w:before="156" w:line="240" w:lineRule="auto"/>
        <w:ind w:firstLineChars="200" w:firstLine="420"/>
        <w:rPr>
          <w:rFonts w:ascii="Times New Roman" w:eastAsia="黑体" w:hAnsi="Times New Roman"/>
        </w:rPr>
      </w:pPr>
      <w:r w:rsidRPr="00B624F1">
        <w:rPr>
          <w:rFonts w:ascii="Times New Roman" w:eastAsia="黑体" w:hAnsi="Times New Roman"/>
        </w:rPr>
        <w:t>生态田埂</w:t>
      </w:r>
      <w:r w:rsidRPr="00B624F1">
        <w:rPr>
          <w:rFonts w:ascii="Times New Roman" w:eastAsia="黑体" w:hAnsi="Times New Roman"/>
        </w:rPr>
        <w:t xml:space="preserve"> ecological ridge</w:t>
      </w:r>
    </w:p>
    <w:p w14:paraId="61B4FB10" w14:textId="7AF7333B" w:rsidR="000D74BC" w:rsidRPr="00B624F1" w:rsidRDefault="000D74BC" w:rsidP="00376E21">
      <w:pPr>
        <w:pStyle w:val="affffe"/>
        <w:snapToGrid w:val="0"/>
        <w:spacing w:beforeLines="50" w:before="156"/>
        <w:ind w:firstLine="420"/>
        <w:rPr>
          <w:rFonts w:ascii="Times New Roman"/>
        </w:rPr>
      </w:pPr>
      <w:r w:rsidRPr="00B624F1">
        <w:rPr>
          <w:rFonts w:ascii="Times New Roman"/>
        </w:rPr>
        <w:t>生物多样性丰富</w:t>
      </w:r>
      <w:r w:rsidR="000B6843" w:rsidRPr="00B624F1">
        <w:rPr>
          <w:rFonts w:ascii="Times New Roman"/>
        </w:rPr>
        <w:t>可持续</w:t>
      </w:r>
      <w:r w:rsidRPr="00B624F1">
        <w:rPr>
          <w:rFonts w:ascii="Times New Roman"/>
        </w:rPr>
        <w:t>，具有蓄水、抑制杂草、控制病虫害、拦截农田径流、生态景观营造等功能的田埂。</w:t>
      </w:r>
    </w:p>
    <w:p w14:paraId="2BC71B41" w14:textId="503ABEDE" w:rsidR="00376E21" w:rsidRPr="00B624F1" w:rsidRDefault="00376E21" w:rsidP="009E23CB">
      <w:pPr>
        <w:pStyle w:val="affffffffffff1"/>
        <w:spacing w:before="156" w:after="156"/>
        <w:rPr>
          <w:rFonts w:ascii="Times New Roman"/>
        </w:rPr>
      </w:pPr>
      <w:r w:rsidRPr="00B624F1">
        <w:rPr>
          <w:rFonts w:ascii="Times New Roman"/>
        </w:rPr>
        <w:t>3.</w:t>
      </w:r>
      <w:r w:rsidR="005F6D3E" w:rsidRPr="00B624F1">
        <w:rPr>
          <w:rFonts w:ascii="Times New Roman"/>
        </w:rPr>
        <w:t xml:space="preserve">4 </w:t>
      </w:r>
    </w:p>
    <w:p w14:paraId="106D4902" w14:textId="77777777" w:rsidR="00376E21" w:rsidRPr="00B624F1" w:rsidRDefault="00376E21" w:rsidP="00376E21">
      <w:pPr>
        <w:snapToGrid w:val="0"/>
        <w:spacing w:beforeLines="50" w:before="156" w:line="240" w:lineRule="auto"/>
        <w:ind w:firstLineChars="200" w:firstLine="420"/>
        <w:rPr>
          <w:rFonts w:ascii="Times New Roman" w:eastAsia="黑体" w:hAnsi="Times New Roman"/>
        </w:rPr>
      </w:pPr>
      <w:r w:rsidRPr="00B624F1">
        <w:rPr>
          <w:rFonts w:ascii="Times New Roman" w:eastAsia="黑体" w:hAnsi="Times New Roman"/>
        </w:rPr>
        <w:t>生态道路</w:t>
      </w:r>
      <w:r w:rsidRPr="00B624F1">
        <w:rPr>
          <w:rFonts w:ascii="Times New Roman" w:eastAsia="黑体" w:hAnsi="Times New Roman"/>
        </w:rPr>
        <w:t xml:space="preserve"> ecological road</w:t>
      </w:r>
    </w:p>
    <w:p w14:paraId="4B9694A3" w14:textId="23E965C1" w:rsidR="00376E21" w:rsidRPr="00B624F1" w:rsidRDefault="000D74BC" w:rsidP="00440ED6">
      <w:pPr>
        <w:pStyle w:val="affffe"/>
        <w:snapToGrid w:val="0"/>
        <w:spacing w:beforeLines="50" w:before="156"/>
        <w:ind w:firstLine="420"/>
        <w:rPr>
          <w:rFonts w:ascii="Times New Roman"/>
        </w:rPr>
      </w:pPr>
      <w:r w:rsidRPr="00B624F1">
        <w:rPr>
          <w:rFonts w:ascii="Times New Roman"/>
          <w:szCs w:val="21"/>
        </w:rPr>
        <w:t>采用生态化结构建造而成的，兼顾</w:t>
      </w:r>
      <w:r w:rsidR="00376E21" w:rsidRPr="00B624F1">
        <w:rPr>
          <w:rFonts w:ascii="Times New Roman"/>
          <w:szCs w:val="21"/>
        </w:rPr>
        <w:t>农业</w:t>
      </w:r>
      <w:r w:rsidRPr="00B624F1">
        <w:rPr>
          <w:rFonts w:ascii="Times New Roman"/>
          <w:szCs w:val="21"/>
        </w:rPr>
        <w:t>生产和生态环境保护的</w:t>
      </w:r>
      <w:r w:rsidRPr="00B624F1">
        <w:rPr>
          <w:rFonts w:ascii="Times New Roman"/>
        </w:rPr>
        <w:t>田间机耕道路。</w:t>
      </w:r>
    </w:p>
    <w:p w14:paraId="6AD112EB" w14:textId="78B92648" w:rsidR="00376E21" w:rsidRPr="00B624F1" w:rsidRDefault="00376E21" w:rsidP="009E23CB">
      <w:pPr>
        <w:pStyle w:val="affffffffffff1"/>
        <w:spacing w:before="156" w:after="156"/>
        <w:rPr>
          <w:rFonts w:ascii="Times New Roman"/>
        </w:rPr>
      </w:pPr>
      <w:r w:rsidRPr="00B624F1">
        <w:rPr>
          <w:rFonts w:ascii="Times New Roman"/>
        </w:rPr>
        <w:t>3.</w:t>
      </w:r>
      <w:r w:rsidR="005F6D3E" w:rsidRPr="00B624F1">
        <w:rPr>
          <w:rFonts w:ascii="Times New Roman"/>
        </w:rPr>
        <w:t>5</w:t>
      </w:r>
    </w:p>
    <w:p w14:paraId="71CFBC2D" w14:textId="0F18AD14" w:rsidR="00376E21" w:rsidRPr="00B624F1" w:rsidRDefault="00403EFD" w:rsidP="00376E21">
      <w:pPr>
        <w:pStyle w:val="affffe"/>
        <w:spacing w:before="50"/>
        <w:ind w:firstLine="420"/>
        <w:rPr>
          <w:rFonts w:ascii="Times New Roman" w:eastAsia="黑体"/>
          <w:szCs w:val="24"/>
        </w:rPr>
      </w:pPr>
      <w:r w:rsidRPr="00B624F1">
        <w:rPr>
          <w:rFonts w:ascii="Times New Roman" w:eastAsia="黑体"/>
          <w:szCs w:val="24"/>
        </w:rPr>
        <w:t>基本</w:t>
      </w:r>
      <w:r w:rsidR="00556C85" w:rsidRPr="00B624F1">
        <w:rPr>
          <w:rFonts w:ascii="Times New Roman" w:eastAsia="黑体"/>
          <w:szCs w:val="24"/>
        </w:rPr>
        <w:t>灌</w:t>
      </w:r>
      <w:r w:rsidR="00376E21" w:rsidRPr="00B624F1">
        <w:rPr>
          <w:rFonts w:ascii="Times New Roman" w:eastAsia="黑体"/>
          <w:szCs w:val="24"/>
        </w:rPr>
        <w:t>排单元</w:t>
      </w:r>
      <w:r w:rsidR="00376E21" w:rsidRPr="00B624F1">
        <w:rPr>
          <w:rFonts w:ascii="Times New Roman" w:eastAsia="黑体"/>
          <w:szCs w:val="24"/>
        </w:rPr>
        <w:t xml:space="preserve">  Irrigation and drainage unit</w:t>
      </w:r>
    </w:p>
    <w:p w14:paraId="511F22E2" w14:textId="071D1AF5" w:rsidR="00A97816" w:rsidRPr="00B624F1" w:rsidRDefault="00376E21" w:rsidP="00376E21">
      <w:pPr>
        <w:pStyle w:val="affffe"/>
        <w:snapToGrid w:val="0"/>
        <w:spacing w:beforeLines="50" w:before="156"/>
        <w:ind w:firstLine="420"/>
        <w:rPr>
          <w:rFonts w:ascii="Times New Roman"/>
          <w:szCs w:val="21"/>
        </w:rPr>
      </w:pPr>
      <w:r w:rsidRPr="00B624F1">
        <w:rPr>
          <w:rFonts w:ascii="Times New Roman"/>
          <w:szCs w:val="21"/>
        </w:rPr>
        <w:t>由</w:t>
      </w:r>
      <w:r w:rsidR="007E2D34" w:rsidRPr="00B624F1">
        <w:rPr>
          <w:rFonts w:ascii="Times New Roman"/>
          <w:szCs w:val="21"/>
        </w:rPr>
        <w:t>水源</w:t>
      </w:r>
      <w:r w:rsidR="00556C85" w:rsidRPr="00B624F1">
        <w:rPr>
          <w:rFonts w:ascii="Times New Roman"/>
          <w:szCs w:val="21"/>
        </w:rPr>
        <w:t>及配套的</w:t>
      </w:r>
      <w:r w:rsidRPr="00B624F1">
        <w:rPr>
          <w:rFonts w:ascii="Times New Roman"/>
          <w:szCs w:val="21"/>
        </w:rPr>
        <w:t>输水农渠承担的</w:t>
      </w:r>
      <w:r w:rsidR="00556C85" w:rsidRPr="00B624F1">
        <w:rPr>
          <w:rFonts w:ascii="Times New Roman"/>
          <w:szCs w:val="21"/>
        </w:rPr>
        <w:t>灌排</w:t>
      </w:r>
      <w:r w:rsidR="00403EFD" w:rsidRPr="00B624F1">
        <w:rPr>
          <w:rFonts w:ascii="Times New Roman"/>
          <w:szCs w:val="21"/>
        </w:rPr>
        <w:t>范围</w:t>
      </w:r>
      <w:r w:rsidRPr="00B624F1">
        <w:rPr>
          <w:rFonts w:ascii="Times New Roman"/>
          <w:szCs w:val="21"/>
        </w:rPr>
        <w:t>。</w:t>
      </w:r>
      <w:bookmarkEnd w:id="49"/>
      <w:bookmarkEnd w:id="50"/>
      <w:bookmarkEnd w:id="51"/>
    </w:p>
    <w:p w14:paraId="5DC4A388" w14:textId="77777777" w:rsidR="00376E21" w:rsidRPr="00B624F1" w:rsidRDefault="00376E21" w:rsidP="009E23CB">
      <w:pPr>
        <w:pStyle w:val="afff"/>
        <w:spacing w:before="312" w:after="312"/>
        <w:rPr>
          <w:rFonts w:ascii="Times New Roman"/>
          <w:szCs w:val="21"/>
        </w:rPr>
      </w:pPr>
      <w:bookmarkStart w:id="52" w:name="_Toc172375460"/>
      <w:r w:rsidRPr="00B624F1">
        <w:rPr>
          <w:rFonts w:ascii="Times New Roman"/>
          <w:szCs w:val="21"/>
        </w:rPr>
        <w:t>基本要求</w:t>
      </w:r>
      <w:bookmarkEnd w:id="52"/>
    </w:p>
    <w:p w14:paraId="5BC26F19" w14:textId="4B2B3BB9" w:rsidR="00376E21" w:rsidRPr="00B624F1" w:rsidRDefault="00376E21" w:rsidP="00376E21">
      <w:pPr>
        <w:spacing w:line="240" w:lineRule="auto"/>
        <w:rPr>
          <w:rFonts w:ascii="Times New Roman" w:hAnsi="Times New Roman"/>
        </w:rPr>
      </w:pPr>
      <w:r w:rsidRPr="00B624F1">
        <w:rPr>
          <w:rFonts w:ascii="Times New Roman" w:hAnsi="Times New Roman"/>
        </w:rPr>
        <w:t>4.1</w:t>
      </w:r>
      <w:r w:rsidRPr="00B624F1">
        <w:rPr>
          <w:rFonts w:ascii="Times New Roman" w:hAnsi="Times New Roman"/>
        </w:rPr>
        <w:t>应优先选择</w:t>
      </w:r>
      <w:bookmarkStart w:id="53" w:name="_Hlk143973022"/>
      <w:r w:rsidR="0053506C" w:rsidRPr="00B624F1">
        <w:rPr>
          <w:rFonts w:ascii="Times New Roman" w:hAnsi="Times New Roman"/>
        </w:rPr>
        <w:t>生态环境</w:t>
      </w:r>
      <w:r w:rsidR="00B445F0" w:rsidRPr="00B624F1">
        <w:rPr>
          <w:rFonts w:ascii="Times New Roman" w:hAnsi="Times New Roman"/>
        </w:rPr>
        <w:t>问题较为突出、</w:t>
      </w:r>
      <w:r w:rsidR="00556C85" w:rsidRPr="00B624F1">
        <w:rPr>
          <w:rFonts w:ascii="Times New Roman" w:hAnsi="Times New Roman"/>
        </w:rPr>
        <w:t>灌</w:t>
      </w:r>
      <w:r w:rsidRPr="00B624F1">
        <w:rPr>
          <w:rFonts w:ascii="Times New Roman" w:hAnsi="Times New Roman"/>
        </w:rPr>
        <w:t>排水系相对独立</w:t>
      </w:r>
      <w:r w:rsidR="001C0BC3" w:rsidRPr="00B624F1">
        <w:rPr>
          <w:rFonts w:ascii="Times New Roman" w:hAnsi="Times New Roman"/>
        </w:rPr>
        <w:t>的集中连片农田，</w:t>
      </w:r>
      <w:r w:rsidRPr="00B624F1">
        <w:rPr>
          <w:rFonts w:ascii="Times New Roman" w:hAnsi="Times New Roman"/>
        </w:rPr>
        <w:t>平原区面积不</w:t>
      </w:r>
      <w:r w:rsidR="00A26CE4" w:rsidRPr="00B624F1">
        <w:rPr>
          <w:rFonts w:ascii="Times New Roman" w:hAnsi="Times New Roman"/>
        </w:rPr>
        <w:t>宜</w:t>
      </w:r>
      <w:r w:rsidRPr="00B624F1">
        <w:rPr>
          <w:rFonts w:ascii="Times New Roman" w:hAnsi="Times New Roman"/>
        </w:rPr>
        <w:t>小于</w:t>
      </w:r>
      <w:r w:rsidR="00B445F0" w:rsidRPr="00B624F1">
        <w:rPr>
          <w:rFonts w:ascii="Times New Roman" w:hAnsi="Times New Roman"/>
        </w:rPr>
        <w:t>300</w:t>
      </w:r>
      <w:r w:rsidRPr="00B624F1">
        <w:rPr>
          <w:rFonts w:ascii="Times New Roman" w:hAnsi="Times New Roman"/>
        </w:rPr>
        <w:t>亩，丘陵区面积不小于</w:t>
      </w:r>
      <w:r w:rsidRPr="00B624F1">
        <w:rPr>
          <w:rFonts w:ascii="Times New Roman" w:hAnsi="Times New Roman"/>
        </w:rPr>
        <w:t>100</w:t>
      </w:r>
      <w:r w:rsidRPr="00B624F1">
        <w:rPr>
          <w:rFonts w:ascii="Times New Roman" w:hAnsi="Times New Roman"/>
        </w:rPr>
        <w:t>亩。</w:t>
      </w:r>
      <w:bookmarkEnd w:id="53"/>
    </w:p>
    <w:p w14:paraId="4D2CF1FD" w14:textId="6AB9B861" w:rsidR="00376E21" w:rsidRPr="00B624F1" w:rsidRDefault="00376E21" w:rsidP="00376E21">
      <w:pPr>
        <w:spacing w:line="240" w:lineRule="auto"/>
        <w:rPr>
          <w:rFonts w:ascii="Times New Roman" w:hAnsi="Times New Roman"/>
        </w:rPr>
      </w:pPr>
      <w:r w:rsidRPr="00B624F1">
        <w:rPr>
          <w:rFonts w:ascii="Times New Roman" w:hAnsi="Times New Roman"/>
        </w:rPr>
        <w:t>4.2</w:t>
      </w:r>
      <w:r w:rsidR="001C0BC3" w:rsidRPr="00B624F1">
        <w:rPr>
          <w:rFonts w:ascii="Times New Roman" w:hAnsi="Times New Roman"/>
        </w:rPr>
        <w:t xml:space="preserve"> </w:t>
      </w:r>
      <w:r w:rsidR="001C0BC3" w:rsidRPr="00B624F1">
        <w:rPr>
          <w:rFonts w:ascii="Times New Roman" w:hAnsi="Times New Roman"/>
        </w:rPr>
        <w:t>土壤应满足</w:t>
      </w:r>
      <w:r w:rsidR="001C0BC3" w:rsidRPr="00B624F1">
        <w:rPr>
          <w:rFonts w:ascii="Times New Roman" w:hAnsi="Times New Roman"/>
        </w:rPr>
        <w:t>GB 15618</w:t>
      </w:r>
      <w:r w:rsidR="001C0BC3" w:rsidRPr="00B624F1">
        <w:rPr>
          <w:rFonts w:ascii="Times New Roman" w:hAnsi="Times New Roman"/>
        </w:rPr>
        <w:t>中农用地土壤污染风险筛选值要求</w:t>
      </w:r>
      <w:r w:rsidR="00A26CE4" w:rsidRPr="00B624F1">
        <w:rPr>
          <w:rFonts w:ascii="Times New Roman" w:hAnsi="Times New Roman"/>
        </w:rPr>
        <w:t>，</w:t>
      </w:r>
      <w:r w:rsidRPr="00B624F1">
        <w:rPr>
          <w:rFonts w:ascii="Times New Roman" w:hAnsi="Times New Roman"/>
        </w:rPr>
        <w:t>空气质量达到</w:t>
      </w:r>
      <w:r w:rsidRPr="00B624F1">
        <w:rPr>
          <w:rFonts w:ascii="Times New Roman" w:hAnsi="Times New Roman"/>
        </w:rPr>
        <w:t>GB 3095</w:t>
      </w:r>
      <w:r w:rsidRPr="00B624F1">
        <w:rPr>
          <w:rFonts w:ascii="Times New Roman" w:hAnsi="Times New Roman"/>
        </w:rPr>
        <w:t>中的二级要求</w:t>
      </w:r>
      <w:r w:rsidR="00A26CE4" w:rsidRPr="00B624F1">
        <w:rPr>
          <w:rFonts w:ascii="Times New Roman" w:hAnsi="Times New Roman"/>
        </w:rPr>
        <w:t>，</w:t>
      </w:r>
      <w:r w:rsidRPr="00B624F1">
        <w:rPr>
          <w:rFonts w:ascii="Times New Roman" w:hAnsi="Times New Roman"/>
        </w:rPr>
        <w:t>农田灌溉用水应符合</w:t>
      </w:r>
      <w:r w:rsidRPr="00B624F1">
        <w:rPr>
          <w:rFonts w:ascii="Times New Roman" w:hAnsi="Times New Roman"/>
        </w:rPr>
        <w:t>GB 5084</w:t>
      </w:r>
      <w:r w:rsidRPr="00B624F1">
        <w:rPr>
          <w:rFonts w:ascii="Times New Roman" w:hAnsi="Times New Roman"/>
        </w:rPr>
        <w:t>的要求</w:t>
      </w:r>
      <w:r w:rsidR="00B445F0" w:rsidRPr="00B624F1">
        <w:rPr>
          <w:rFonts w:ascii="Times New Roman" w:hAnsi="Times New Roman"/>
        </w:rPr>
        <w:t>，</w:t>
      </w:r>
      <w:r w:rsidR="00A26CE4" w:rsidRPr="00B624F1">
        <w:rPr>
          <w:rFonts w:ascii="Times New Roman" w:hAnsi="Times New Roman"/>
          <w:color w:val="000000"/>
        </w:rPr>
        <w:t>生产所用肥料应满足</w:t>
      </w:r>
      <w:r w:rsidR="00A26CE4" w:rsidRPr="00B624F1">
        <w:rPr>
          <w:rFonts w:ascii="Times New Roman" w:hAnsi="Times New Roman"/>
          <w:color w:val="000000"/>
        </w:rPr>
        <w:t>GB 38400</w:t>
      </w:r>
      <w:r w:rsidR="00A26CE4" w:rsidRPr="00B624F1">
        <w:rPr>
          <w:rFonts w:ascii="Times New Roman" w:hAnsi="Times New Roman"/>
          <w:color w:val="000000"/>
        </w:rPr>
        <w:t>中对有毒有害物质的要求</w:t>
      </w:r>
      <w:r w:rsidR="00B445F0" w:rsidRPr="00B624F1">
        <w:rPr>
          <w:rFonts w:ascii="Times New Roman" w:hAnsi="Times New Roman"/>
          <w:color w:val="000000"/>
        </w:rPr>
        <w:t>。</w:t>
      </w:r>
      <w:r w:rsidRPr="00B624F1">
        <w:rPr>
          <w:rFonts w:ascii="Times New Roman" w:hAnsi="Times New Roman"/>
        </w:rPr>
        <w:t xml:space="preserve">  </w:t>
      </w:r>
    </w:p>
    <w:p w14:paraId="16F0A022" w14:textId="71E35573" w:rsidR="000F04A3" w:rsidRPr="00B624F1" w:rsidRDefault="00376E21">
      <w:pPr>
        <w:spacing w:line="240" w:lineRule="auto"/>
        <w:rPr>
          <w:rFonts w:ascii="Times New Roman" w:hAnsi="Times New Roman"/>
          <w:color w:val="000000"/>
        </w:rPr>
      </w:pPr>
      <w:r w:rsidRPr="00B624F1">
        <w:rPr>
          <w:rFonts w:ascii="Times New Roman" w:hAnsi="Times New Roman"/>
        </w:rPr>
        <w:t xml:space="preserve">4.3 </w:t>
      </w:r>
      <w:r w:rsidRPr="00B624F1">
        <w:rPr>
          <w:rFonts w:ascii="Times New Roman" w:hAnsi="Times New Roman"/>
        </w:rPr>
        <w:t>在保证粮食产量的前提下，应协同增强农田生物多样性保护、病虫害防控、土壤地力提升、</w:t>
      </w:r>
      <w:proofErr w:type="gramStart"/>
      <w:r w:rsidRPr="00B624F1">
        <w:rPr>
          <w:rFonts w:ascii="Times New Roman" w:hAnsi="Times New Roman"/>
        </w:rPr>
        <w:t>固碳减</w:t>
      </w:r>
      <w:proofErr w:type="gramEnd"/>
      <w:r w:rsidRPr="00B624F1">
        <w:rPr>
          <w:rFonts w:ascii="Times New Roman" w:hAnsi="Times New Roman"/>
        </w:rPr>
        <w:t>排、水源涵养、侵蚀控制等生态系统服务功能，以及气候异常条件下抗逆缓冲能力，提升农田生态系统健康，促进农业生产绿色可持续发展。</w:t>
      </w:r>
      <w:r w:rsidRPr="00B624F1">
        <w:rPr>
          <w:rFonts w:ascii="Times New Roman" w:hAnsi="Times New Roman"/>
        </w:rPr>
        <w:t xml:space="preserve"> </w:t>
      </w:r>
    </w:p>
    <w:p w14:paraId="1DA28651" w14:textId="349B5D7C" w:rsidR="00376E21" w:rsidRPr="00B624F1" w:rsidRDefault="00376E21" w:rsidP="009E23CB">
      <w:pPr>
        <w:pStyle w:val="afff"/>
        <w:spacing w:before="312" w:after="312"/>
        <w:rPr>
          <w:rFonts w:ascii="Times New Roman"/>
          <w:szCs w:val="21"/>
        </w:rPr>
      </w:pPr>
      <w:bookmarkStart w:id="54" w:name="_Toc172375461"/>
      <w:r w:rsidRPr="00B624F1">
        <w:rPr>
          <w:rFonts w:ascii="Times New Roman"/>
          <w:szCs w:val="21"/>
        </w:rPr>
        <w:t>生态工程建设</w:t>
      </w:r>
      <w:bookmarkEnd w:id="54"/>
    </w:p>
    <w:p w14:paraId="7F0797A1" w14:textId="77777777" w:rsidR="00376E21" w:rsidRPr="00B624F1" w:rsidRDefault="00376E21" w:rsidP="00376E21">
      <w:pPr>
        <w:spacing w:beforeLines="50" w:before="156" w:line="240" w:lineRule="auto"/>
        <w:rPr>
          <w:rFonts w:ascii="Times New Roman" w:eastAsia="黑体" w:hAnsi="Times New Roman"/>
        </w:rPr>
      </w:pPr>
      <w:r w:rsidRPr="00B624F1">
        <w:rPr>
          <w:rFonts w:ascii="Times New Roman" w:eastAsia="黑体" w:hAnsi="Times New Roman"/>
        </w:rPr>
        <w:t xml:space="preserve">5.1 </w:t>
      </w:r>
      <w:r w:rsidRPr="00B624F1">
        <w:rPr>
          <w:rFonts w:ascii="Times New Roman" w:eastAsia="黑体" w:hAnsi="Times New Roman"/>
        </w:rPr>
        <w:t>一般规定</w:t>
      </w:r>
    </w:p>
    <w:p w14:paraId="61510342" w14:textId="64A2ED46" w:rsidR="00376E21" w:rsidRPr="00B624F1" w:rsidRDefault="00376E21" w:rsidP="00376E21">
      <w:pPr>
        <w:spacing w:line="240" w:lineRule="auto"/>
        <w:rPr>
          <w:rFonts w:ascii="Times New Roman" w:hAnsi="Times New Roman"/>
        </w:rPr>
      </w:pPr>
      <w:r w:rsidRPr="00B624F1">
        <w:rPr>
          <w:rFonts w:ascii="Times New Roman" w:hAnsi="Times New Roman"/>
        </w:rPr>
        <w:t xml:space="preserve">5.1.1 </w:t>
      </w:r>
      <w:r w:rsidR="00556C85" w:rsidRPr="00B624F1">
        <w:rPr>
          <w:rFonts w:ascii="Times New Roman" w:hAnsi="Times New Roman"/>
        </w:rPr>
        <w:t>灌</w:t>
      </w:r>
      <w:proofErr w:type="gramStart"/>
      <w:r w:rsidRPr="00B624F1">
        <w:rPr>
          <w:rFonts w:ascii="Times New Roman" w:hAnsi="Times New Roman"/>
        </w:rPr>
        <w:t>排水系宜分开</w:t>
      </w:r>
      <w:proofErr w:type="gramEnd"/>
      <w:r w:rsidRPr="00B624F1">
        <w:rPr>
          <w:rFonts w:ascii="Times New Roman" w:hAnsi="Times New Roman"/>
        </w:rPr>
        <w:t>。灌溉应采用管道或防渗渠道灌溉，灌溉水利用系数应符合</w:t>
      </w:r>
      <w:r w:rsidRPr="00B624F1">
        <w:rPr>
          <w:rFonts w:ascii="Times New Roman" w:hAnsi="Times New Roman"/>
        </w:rPr>
        <w:t>GB/T 50363</w:t>
      </w:r>
      <w:r w:rsidRPr="00B624F1">
        <w:rPr>
          <w:rFonts w:ascii="Times New Roman" w:hAnsi="Times New Roman"/>
        </w:rPr>
        <w:t>的规定。排水水系应尽量采用生态化沟渠、塘坝等，满足农田排涝</w:t>
      </w:r>
      <w:r w:rsidR="00403EFD" w:rsidRPr="00B624F1">
        <w:rPr>
          <w:rFonts w:ascii="Times New Roman" w:hAnsi="Times New Roman"/>
        </w:rPr>
        <w:t>降渍</w:t>
      </w:r>
      <w:r w:rsidRPr="00B624F1">
        <w:rPr>
          <w:rFonts w:ascii="Times New Roman" w:hAnsi="Times New Roman"/>
        </w:rPr>
        <w:t>需求的同时兼顾生态环境保护功能；平原</w:t>
      </w:r>
      <w:proofErr w:type="gramStart"/>
      <w:r w:rsidRPr="00B624F1">
        <w:rPr>
          <w:rFonts w:ascii="Times New Roman" w:hAnsi="Times New Roman"/>
        </w:rPr>
        <w:t>水网区宜以</w:t>
      </w:r>
      <w:proofErr w:type="gramEnd"/>
      <w:r w:rsidR="00A76156" w:rsidRPr="00B624F1">
        <w:rPr>
          <w:rFonts w:ascii="Times New Roman" w:hAnsi="Times New Roman"/>
        </w:rPr>
        <w:t>基本</w:t>
      </w:r>
      <w:r w:rsidR="00556C85" w:rsidRPr="00B624F1">
        <w:rPr>
          <w:rFonts w:ascii="Times New Roman" w:hAnsi="Times New Roman"/>
        </w:rPr>
        <w:t>灌</w:t>
      </w:r>
      <w:r w:rsidRPr="00B624F1">
        <w:rPr>
          <w:rFonts w:ascii="Times New Roman" w:hAnsi="Times New Roman"/>
        </w:rPr>
        <w:t>排单元为单位实施循环灌溉。</w:t>
      </w:r>
    </w:p>
    <w:p w14:paraId="7BF6D9E8" w14:textId="7E4811B1" w:rsidR="00376E21" w:rsidRPr="00B624F1" w:rsidRDefault="00376E21" w:rsidP="00376E21">
      <w:pPr>
        <w:spacing w:line="240" w:lineRule="auto"/>
        <w:rPr>
          <w:rFonts w:ascii="Times New Roman" w:hAnsi="Times New Roman"/>
        </w:rPr>
      </w:pPr>
      <w:r w:rsidRPr="00B624F1">
        <w:rPr>
          <w:rFonts w:ascii="Times New Roman" w:hAnsi="Times New Roman"/>
        </w:rPr>
        <w:t xml:space="preserve">5.1.2 </w:t>
      </w:r>
      <w:r w:rsidRPr="00B624F1">
        <w:rPr>
          <w:rFonts w:ascii="Times New Roman" w:hAnsi="Times New Roman"/>
        </w:rPr>
        <w:t>生态工程建设应在原有农田设施基础上，基于当地自然资源禀赋因地制宜进行生态化改造提升，</w:t>
      </w:r>
      <w:r w:rsidR="007E5F2F" w:rsidRPr="00B624F1">
        <w:rPr>
          <w:rFonts w:ascii="Times New Roman" w:hAnsi="Times New Roman"/>
        </w:rPr>
        <w:t>生态用地面积控制在农田总面积</w:t>
      </w:r>
      <w:r w:rsidR="007E5F2F" w:rsidRPr="00B624F1">
        <w:rPr>
          <w:rFonts w:ascii="Times New Roman" w:hAnsi="Times New Roman"/>
        </w:rPr>
        <w:t>10%</w:t>
      </w:r>
      <w:r w:rsidR="007E5F2F" w:rsidRPr="00B624F1">
        <w:rPr>
          <w:rFonts w:ascii="Times New Roman" w:hAnsi="Times New Roman"/>
        </w:rPr>
        <w:t>之内，</w:t>
      </w:r>
      <w:r w:rsidRPr="00B624F1">
        <w:rPr>
          <w:rFonts w:ascii="Times New Roman" w:hAnsi="Times New Roman"/>
        </w:rPr>
        <w:t>尽量</w:t>
      </w:r>
      <w:proofErr w:type="gramStart"/>
      <w:r w:rsidRPr="00B624F1">
        <w:rPr>
          <w:rFonts w:ascii="Times New Roman" w:hAnsi="Times New Roman"/>
        </w:rPr>
        <w:t>不</w:t>
      </w:r>
      <w:proofErr w:type="gramEnd"/>
      <w:r w:rsidRPr="00B624F1">
        <w:rPr>
          <w:rFonts w:ascii="Times New Roman" w:hAnsi="Times New Roman"/>
        </w:rPr>
        <w:t>额外占用</w:t>
      </w:r>
      <w:r w:rsidR="00C135DE" w:rsidRPr="00B624F1">
        <w:rPr>
          <w:rFonts w:ascii="Times New Roman" w:hAnsi="Times New Roman"/>
        </w:rPr>
        <w:t>耕地</w:t>
      </w:r>
      <w:r w:rsidRPr="00B624F1">
        <w:rPr>
          <w:rFonts w:ascii="Times New Roman" w:hAnsi="Times New Roman"/>
        </w:rPr>
        <w:t>。</w:t>
      </w:r>
    </w:p>
    <w:p w14:paraId="48129ECE" w14:textId="64BC9FF3" w:rsidR="00376E21" w:rsidRPr="00B624F1" w:rsidRDefault="00376E21" w:rsidP="00376E21">
      <w:pPr>
        <w:spacing w:line="240" w:lineRule="auto"/>
        <w:rPr>
          <w:rFonts w:ascii="Times New Roman" w:hAnsi="Times New Roman"/>
          <w:color w:val="FF0000"/>
        </w:rPr>
      </w:pPr>
      <w:r w:rsidRPr="00B624F1">
        <w:rPr>
          <w:rFonts w:ascii="Times New Roman" w:hAnsi="Times New Roman"/>
        </w:rPr>
        <w:t xml:space="preserve">5.1.3 </w:t>
      </w:r>
      <w:r w:rsidR="000B4ADF" w:rsidRPr="00B624F1">
        <w:rPr>
          <w:rFonts w:ascii="Times New Roman" w:hAnsi="Times New Roman"/>
        </w:rPr>
        <w:t>应</w:t>
      </w:r>
      <w:r w:rsidRPr="00B624F1">
        <w:rPr>
          <w:rFonts w:ascii="Times New Roman" w:hAnsi="Times New Roman"/>
        </w:rPr>
        <w:t>遵循生物多样性保护原则，尽量采用生态材料与乡土物种</w:t>
      </w:r>
      <w:r w:rsidR="000B4ADF" w:rsidRPr="00B624F1">
        <w:rPr>
          <w:rFonts w:ascii="Times New Roman" w:hAnsi="Times New Roman"/>
        </w:rPr>
        <w:t>，防止外来物种入侵</w:t>
      </w:r>
      <w:r w:rsidRPr="00B624F1">
        <w:rPr>
          <w:rFonts w:ascii="Times New Roman" w:hAnsi="Times New Roman"/>
        </w:rPr>
        <w:t>。</w:t>
      </w:r>
    </w:p>
    <w:p w14:paraId="0D6312B1" w14:textId="335116B4" w:rsidR="00376E21" w:rsidRPr="00B624F1" w:rsidRDefault="00376E21" w:rsidP="00376E21">
      <w:pPr>
        <w:spacing w:line="240" w:lineRule="auto"/>
        <w:rPr>
          <w:rFonts w:ascii="Times New Roman" w:hAnsi="Times New Roman"/>
        </w:rPr>
      </w:pPr>
      <w:r w:rsidRPr="00B624F1">
        <w:rPr>
          <w:rFonts w:ascii="Times New Roman" w:hAnsi="Times New Roman"/>
        </w:rPr>
        <w:t xml:space="preserve">5.1.4 </w:t>
      </w:r>
      <w:r w:rsidRPr="00B624F1">
        <w:rPr>
          <w:rFonts w:ascii="Times New Roman" w:hAnsi="Times New Roman"/>
        </w:rPr>
        <w:t>基础设施建设工程按</w:t>
      </w:r>
      <w:r w:rsidRPr="00B624F1">
        <w:rPr>
          <w:rFonts w:ascii="Times New Roman" w:hAnsi="Times New Roman"/>
        </w:rPr>
        <w:t>GB/T 30600</w:t>
      </w:r>
      <w:r w:rsidRPr="00B624F1">
        <w:rPr>
          <w:rFonts w:ascii="Times New Roman" w:hAnsi="Times New Roman"/>
        </w:rPr>
        <w:t>执行。生态工程设施应符合相关专业标准规定，整体工程使用年限一般不低</w:t>
      </w:r>
      <w:r w:rsidRPr="00B624F1">
        <w:rPr>
          <w:rFonts w:ascii="Times New Roman" w:hAnsi="Times New Roman"/>
          <w:color w:val="000000" w:themeColor="text1"/>
        </w:rPr>
        <w:t>于</w:t>
      </w:r>
      <w:r w:rsidRPr="00B624F1">
        <w:rPr>
          <w:rFonts w:ascii="Times New Roman" w:hAnsi="Times New Roman"/>
          <w:color w:val="000000" w:themeColor="text1"/>
        </w:rPr>
        <w:t>15</w:t>
      </w:r>
      <w:r w:rsidRPr="00B624F1">
        <w:rPr>
          <w:rFonts w:ascii="Times New Roman" w:hAnsi="Times New Roman"/>
          <w:color w:val="000000" w:themeColor="text1"/>
        </w:rPr>
        <w:t>年。</w:t>
      </w:r>
    </w:p>
    <w:p w14:paraId="2CD0B937" w14:textId="77777777" w:rsidR="00376E21" w:rsidRPr="00B624F1" w:rsidRDefault="00376E21" w:rsidP="00376E21">
      <w:pPr>
        <w:spacing w:beforeLines="50" w:before="156" w:line="240" w:lineRule="auto"/>
        <w:rPr>
          <w:rFonts w:ascii="Times New Roman" w:hAnsi="Times New Roman"/>
        </w:rPr>
      </w:pPr>
      <w:r w:rsidRPr="00B624F1">
        <w:rPr>
          <w:rFonts w:ascii="Times New Roman" w:hAnsi="Times New Roman"/>
        </w:rPr>
        <w:t xml:space="preserve">5.2 </w:t>
      </w:r>
      <w:r w:rsidRPr="00B624F1">
        <w:rPr>
          <w:rFonts w:ascii="Times New Roman" w:hAnsi="Times New Roman"/>
        </w:rPr>
        <w:t>农田平整</w:t>
      </w:r>
    </w:p>
    <w:p w14:paraId="5E5E2D33" w14:textId="07A88A1E" w:rsidR="00376E21" w:rsidRPr="00B624F1" w:rsidRDefault="00376E21" w:rsidP="00376E21">
      <w:pPr>
        <w:spacing w:line="240" w:lineRule="auto"/>
        <w:rPr>
          <w:rFonts w:ascii="Times New Roman" w:hAnsi="Times New Roman"/>
        </w:rPr>
      </w:pPr>
      <w:r w:rsidRPr="00B624F1">
        <w:rPr>
          <w:rFonts w:ascii="Times New Roman" w:hAnsi="Times New Roman"/>
        </w:rPr>
        <w:t xml:space="preserve">5.2.1 </w:t>
      </w:r>
      <w:r w:rsidRPr="00B624F1">
        <w:rPr>
          <w:rFonts w:ascii="Times New Roman" w:hAnsi="Times New Roman"/>
        </w:rPr>
        <w:t>田块大小以满足当地机械化作业为基本要求，面积不宜过大，平原区格田不宜超过</w:t>
      </w:r>
      <w:r w:rsidRPr="00B624F1">
        <w:rPr>
          <w:rFonts w:ascii="Times New Roman" w:hAnsi="Times New Roman"/>
        </w:rPr>
        <w:t>15</w:t>
      </w:r>
      <w:r w:rsidRPr="00B624F1">
        <w:rPr>
          <w:rFonts w:ascii="Times New Roman" w:hAnsi="Times New Roman"/>
        </w:rPr>
        <w:t>亩</w:t>
      </w:r>
      <w:r w:rsidR="000B6843" w:rsidRPr="00B624F1">
        <w:rPr>
          <w:rFonts w:ascii="Times New Roman" w:hAnsi="Times New Roman"/>
        </w:rPr>
        <w:t>，且农田</w:t>
      </w:r>
      <w:r w:rsidR="000B6843" w:rsidRPr="00B624F1">
        <w:rPr>
          <w:rFonts w:ascii="Times New Roman" w:hAnsi="Times New Roman"/>
        </w:rPr>
        <w:lastRenderedPageBreak/>
        <w:t>宽度不宜超过</w:t>
      </w:r>
      <w:r w:rsidR="000B6843" w:rsidRPr="00B624F1">
        <w:rPr>
          <w:rFonts w:ascii="Times New Roman" w:hAnsi="Times New Roman"/>
        </w:rPr>
        <w:t>50 m</w:t>
      </w:r>
      <w:r w:rsidRPr="00B624F1">
        <w:rPr>
          <w:rFonts w:ascii="Times New Roman" w:hAnsi="Times New Roman"/>
        </w:rPr>
        <w:t>。</w:t>
      </w:r>
    </w:p>
    <w:p w14:paraId="5DF8DC89" w14:textId="7CA1C1E8" w:rsidR="00376E21" w:rsidRPr="00B624F1" w:rsidRDefault="00376E21" w:rsidP="00376E21">
      <w:pPr>
        <w:snapToGrid w:val="0"/>
        <w:spacing w:line="240" w:lineRule="auto"/>
        <w:rPr>
          <w:rFonts w:ascii="Times New Roman" w:hAnsi="Times New Roman"/>
        </w:rPr>
      </w:pPr>
      <w:r w:rsidRPr="00B624F1">
        <w:rPr>
          <w:rFonts w:ascii="Times New Roman" w:hAnsi="Times New Roman"/>
        </w:rPr>
        <w:t xml:space="preserve">5.2.2 </w:t>
      </w:r>
      <w:r w:rsidRPr="00B624F1">
        <w:rPr>
          <w:rFonts w:ascii="Times New Roman" w:hAnsi="Times New Roman"/>
        </w:rPr>
        <w:t>田面平整度</w:t>
      </w:r>
      <w:r w:rsidR="0019486A">
        <w:rPr>
          <w:rFonts w:ascii="Times New Roman" w:hAnsi="Times New Roman" w:hint="eastAsia"/>
        </w:rPr>
        <w:t>宜参照</w:t>
      </w:r>
      <w:r w:rsidRPr="00B624F1">
        <w:rPr>
          <w:rFonts w:ascii="Times New Roman" w:hAnsi="Times New Roman"/>
        </w:rPr>
        <w:t>NY/T 2148</w:t>
      </w:r>
      <w:r w:rsidRPr="00B624F1">
        <w:rPr>
          <w:rFonts w:ascii="Times New Roman" w:hAnsi="Times New Roman"/>
        </w:rPr>
        <w:t>要求，地表平整度（</w:t>
      </w:r>
      <w:r w:rsidRPr="00B624F1">
        <w:rPr>
          <w:rFonts w:ascii="Times New Roman" w:hAnsi="Times New Roman"/>
        </w:rPr>
        <w:t>100</w:t>
      </w:r>
      <w:r w:rsidR="005F6D3E" w:rsidRPr="00B624F1">
        <w:rPr>
          <w:rFonts w:ascii="Times New Roman" w:hAnsi="Times New Roman"/>
        </w:rPr>
        <w:t xml:space="preserve"> </w:t>
      </w:r>
      <w:r w:rsidRPr="00B624F1">
        <w:rPr>
          <w:rFonts w:ascii="Times New Roman" w:hAnsi="Times New Roman"/>
        </w:rPr>
        <w:t>m</w:t>
      </w:r>
      <w:r w:rsidRPr="00B624F1">
        <w:rPr>
          <w:rFonts w:ascii="宋体" w:hAnsi="宋体" w:cs="宋体" w:hint="eastAsia"/>
        </w:rPr>
        <w:t>ⅹ</w:t>
      </w:r>
      <w:r w:rsidRPr="00B624F1">
        <w:rPr>
          <w:rFonts w:ascii="Times New Roman" w:hAnsi="Times New Roman"/>
        </w:rPr>
        <w:t>100</w:t>
      </w:r>
      <w:r w:rsidR="005F6D3E" w:rsidRPr="00B624F1">
        <w:rPr>
          <w:rFonts w:ascii="Times New Roman" w:hAnsi="Times New Roman"/>
        </w:rPr>
        <w:t xml:space="preserve"> </w:t>
      </w:r>
      <w:r w:rsidRPr="00B624F1">
        <w:rPr>
          <w:rFonts w:ascii="Times New Roman" w:hAnsi="Times New Roman"/>
        </w:rPr>
        <w:t>m</w:t>
      </w:r>
      <w:r w:rsidRPr="00B624F1">
        <w:rPr>
          <w:rFonts w:ascii="Times New Roman" w:hAnsi="Times New Roman"/>
        </w:rPr>
        <w:t>）</w:t>
      </w:r>
      <w:r w:rsidRPr="00B624F1">
        <w:rPr>
          <w:rFonts w:ascii="Times New Roman" w:hAnsi="Times New Roman"/>
        </w:rPr>
        <w:t>≤2.5</w:t>
      </w:r>
      <w:r w:rsidR="005F6D3E" w:rsidRPr="00B624F1">
        <w:rPr>
          <w:rFonts w:ascii="Times New Roman" w:hAnsi="Times New Roman"/>
        </w:rPr>
        <w:t xml:space="preserve"> </w:t>
      </w:r>
      <w:r w:rsidRPr="00B624F1">
        <w:rPr>
          <w:rFonts w:ascii="Times New Roman" w:hAnsi="Times New Roman"/>
        </w:rPr>
        <w:t>cm</w:t>
      </w:r>
      <w:r w:rsidRPr="00B624F1">
        <w:rPr>
          <w:rFonts w:ascii="Times New Roman" w:hAnsi="Times New Roman"/>
        </w:rPr>
        <w:t>，横向坡降（</w:t>
      </w:r>
      <w:r w:rsidRPr="00B624F1">
        <w:rPr>
          <w:rFonts w:ascii="Times New Roman" w:hAnsi="Times New Roman"/>
        </w:rPr>
        <w:t>500</w:t>
      </w:r>
      <w:r w:rsidR="005F6D3E" w:rsidRPr="00B624F1">
        <w:rPr>
          <w:rFonts w:ascii="Times New Roman" w:hAnsi="Times New Roman"/>
        </w:rPr>
        <w:t xml:space="preserve"> </w:t>
      </w:r>
      <w:r w:rsidRPr="00B624F1">
        <w:rPr>
          <w:rFonts w:ascii="Times New Roman" w:hAnsi="Times New Roman"/>
        </w:rPr>
        <w:t>m</w:t>
      </w:r>
      <w:r w:rsidRPr="00B624F1">
        <w:rPr>
          <w:rFonts w:ascii="Times New Roman" w:hAnsi="Times New Roman"/>
        </w:rPr>
        <w:t>）</w:t>
      </w:r>
      <w:r w:rsidRPr="00B624F1">
        <w:rPr>
          <w:rFonts w:ascii="Times New Roman" w:hAnsi="Times New Roman"/>
        </w:rPr>
        <w:t>&lt;1/2000</w:t>
      </w:r>
      <w:r w:rsidRPr="00B624F1">
        <w:rPr>
          <w:rFonts w:ascii="Times New Roman" w:hAnsi="Times New Roman"/>
        </w:rPr>
        <w:t>，纵向坡降（</w:t>
      </w:r>
      <w:r w:rsidRPr="00B624F1">
        <w:rPr>
          <w:rFonts w:ascii="Times New Roman" w:hAnsi="Times New Roman"/>
        </w:rPr>
        <w:t>500</w:t>
      </w:r>
      <w:r w:rsidR="005F6D3E" w:rsidRPr="00B624F1">
        <w:rPr>
          <w:rFonts w:ascii="Times New Roman" w:hAnsi="Times New Roman"/>
        </w:rPr>
        <w:t xml:space="preserve"> </w:t>
      </w:r>
      <w:r w:rsidRPr="00B624F1">
        <w:rPr>
          <w:rFonts w:ascii="Times New Roman" w:hAnsi="Times New Roman"/>
        </w:rPr>
        <w:t>m</w:t>
      </w:r>
      <w:r w:rsidRPr="00B624F1">
        <w:rPr>
          <w:rFonts w:ascii="Times New Roman" w:hAnsi="Times New Roman"/>
        </w:rPr>
        <w:t>）</w:t>
      </w:r>
      <w:r w:rsidRPr="00B624F1">
        <w:rPr>
          <w:rFonts w:ascii="Times New Roman" w:hAnsi="Times New Roman"/>
        </w:rPr>
        <w:t>&lt;1/1500</w:t>
      </w:r>
      <w:r w:rsidRPr="00B624F1">
        <w:rPr>
          <w:rFonts w:ascii="Times New Roman" w:hAnsi="Times New Roman"/>
        </w:rPr>
        <w:t>。</w:t>
      </w:r>
    </w:p>
    <w:p w14:paraId="2F3159E6" w14:textId="77777777" w:rsidR="00376E21" w:rsidRPr="00B624F1" w:rsidRDefault="00376E21" w:rsidP="00376E21">
      <w:pPr>
        <w:spacing w:beforeLines="50" w:before="156" w:line="240" w:lineRule="auto"/>
        <w:rPr>
          <w:rFonts w:ascii="Times New Roman" w:eastAsia="黑体" w:hAnsi="Times New Roman"/>
        </w:rPr>
      </w:pPr>
      <w:r w:rsidRPr="00B624F1">
        <w:rPr>
          <w:rFonts w:ascii="Times New Roman" w:eastAsia="黑体" w:hAnsi="Times New Roman"/>
        </w:rPr>
        <w:t xml:space="preserve">5.3 </w:t>
      </w:r>
      <w:r w:rsidRPr="00B624F1">
        <w:rPr>
          <w:rFonts w:ascii="Times New Roman" w:eastAsia="黑体" w:hAnsi="Times New Roman"/>
        </w:rPr>
        <w:t>生态田埂</w:t>
      </w:r>
    </w:p>
    <w:p w14:paraId="13529623" w14:textId="1F708231" w:rsidR="00376E21" w:rsidRPr="00B624F1" w:rsidRDefault="00376E21" w:rsidP="00376E21">
      <w:pPr>
        <w:pStyle w:val="afffffffffffff0"/>
        <w:shd w:val="clear" w:color="auto" w:fill="FFFFFF"/>
        <w:snapToGrid w:val="0"/>
        <w:spacing w:before="0" w:beforeAutospacing="0" w:after="0" w:afterAutospacing="0"/>
        <w:jc w:val="both"/>
        <w:rPr>
          <w:rFonts w:ascii="Times New Roman" w:hAnsi="Times New Roman" w:cs="Times New Roman"/>
          <w:kern w:val="3"/>
          <w:sz w:val="21"/>
          <w:szCs w:val="22"/>
        </w:rPr>
      </w:pPr>
      <w:r w:rsidRPr="00B624F1">
        <w:rPr>
          <w:rFonts w:ascii="Times New Roman" w:hAnsi="Times New Roman" w:cs="Times New Roman"/>
          <w:kern w:val="3"/>
          <w:sz w:val="21"/>
          <w:szCs w:val="22"/>
        </w:rPr>
        <w:t xml:space="preserve">5.3.1 </w:t>
      </w:r>
      <w:r w:rsidRPr="00B624F1">
        <w:rPr>
          <w:rFonts w:ascii="Times New Roman" w:hAnsi="Times New Roman" w:cs="Times New Roman"/>
          <w:kern w:val="3"/>
          <w:sz w:val="21"/>
          <w:szCs w:val="22"/>
        </w:rPr>
        <w:t>平原区田埂高度以</w:t>
      </w:r>
      <w:r w:rsidRPr="00B624F1">
        <w:rPr>
          <w:rFonts w:ascii="Times New Roman" w:hAnsi="Times New Roman" w:cs="Times New Roman"/>
          <w:kern w:val="3"/>
          <w:sz w:val="21"/>
          <w:szCs w:val="22"/>
        </w:rPr>
        <w:t>20</w:t>
      </w:r>
      <w:r w:rsidR="005F6D3E" w:rsidRPr="00B624F1">
        <w:rPr>
          <w:rFonts w:ascii="Times New Roman" w:hAnsi="Times New Roman" w:cs="Times New Roman"/>
          <w:kern w:val="3"/>
          <w:sz w:val="21"/>
          <w:szCs w:val="22"/>
        </w:rPr>
        <w:t>cm ~</w:t>
      </w:r>
      <w:r w:rsidRPr="00B624F1">
        <w:rPr>
          <w:rFonts w:ascii="Times New Roman" w:hAnsi="Times New Roman" w:cs="Times New Roman"/>
          <w:kern w:val="3"/>
          <w:sz w:val="21"/>
          <w:szCs w:val="22"/>
        </w:rPr>
        <w:t>30cm</w:t>
      </w:r>
      <w:r w:rsidRPr="00B624F1">
        <w:rPr>
          <w:rFonts w:ascii="Times New Roman" w:hAnsi="Times New Roman" w:cs="Times New Roman"/>
          <w:kern w:val="3"/>
          <w:sz w:val="21"/>
          <w:szCs w:val="22"/>
        </w:rPr>
        <w:t>为宜，宽度以</w:t>
      </w:r>
      <w:r w:rsidRPr="00B624F1">
        <w:rPr>
          <w:rFonts w:ascii="Times New Roman" w:hAnsi="Times New Roman" w:cs="Times New Roman"/>
          <w:kern w:val="3"/>
          <w:sz w:val="21"/>
          <w:szCs w:val="22"/>
        </w:rPr>
        <w:t>30</w:t>
      </w:r>
      <w:r w:rsidR="005F6D3E" w:rsidRPr="00B624F1">
        <w:rPr>
          <w:rFonts w:ascii="Times New Roman" w:hAnsi="Times New Roman" w:cs="Times New Roman"/>
          <w:kern w:val="3"/>
          <w:sz w:val="21"/>
          <w:szCs w:val="22"/>
        </w:rPr>
        <w:t xml:space="preserve"> cm~</w:t>
      </w:r>
      <w:r w:rsidRPr="00B624F1">
        <w:rPr>
          <w:rFonts w:ascii="Times New Roman" w:hAnsi="Times New Roman" w:cs="Times New Roman"/>
          <w:kern w:val="3"/>
          <w:sz w:val="21"/>
          <w:szCs w:val="22"/>
        </w:rPr>
        <w:t>40</w:t>
      </w:r>
      <w:r w:rsidR="005F6D3E" w:rsidRPr="00B624F1">
        <w:rPr>
          <w:rFonts w:ascii="Times New Roman" w:hAnsi="Times New Roman" w:cs="Times New Roman"/>
          <w:kern w:val="3"/>
          <w:sz w:val="21"/>
          <w:szCs w:val="22"/>
        </w:rPr>
        <w:t xml:space="preserve"> </w:t>
      </w:r>
      <w:r w:rsidRPr="00B624F1">
        <w:rPr>
          <w:rFonts w:ascii="Times New Roman" w:hAnsi="Times New Roman" w:cs="Times New Roman"/>
          <w:kern w:val="3"/>
          <w:sz w:val="21"/>
          <w:szCs w:val="22"/>
        </w:rPr>
        <w:t>cm</w:t>
      </w:r>
      <w:r w:rsidRPr="00B624F1">
        <w:rPr>
          <w:rFonts w:ascii="Times New Roman" w:hAnsi="Times New Roman" w:cs="Times New Roman"/>
          <w:kern w:val="3"/>
          <w:sz w:val="21"/>
          <w:szCs w:val="22"/>
        </w:rPr>
        <w:t>左右为宜，宜用田间土修筑并压实，近渠边稻田田埂可适当加宽至</w:t>
      </w:r>
      <w:r w:rsidRPr="00B624F1">
        <w:rPr>
          <w:rFonts w:ascii="Times New Roman" w:hAnsi="Times New Roman" w:cs="Times New Roman"/>
          <w:kern w:val="3"/>
          <w:sz w:val="21"/>
          <w:szCs w:val="22"/>
        </w:rPr>
        <w:t>60</w:t>
      </w:r>
      <w:r w:rsidR="005F6D3E" w:rsidRPr="00B624F1">
        <w:rPr>
          <w:rFonts w:ascii="Times New Roman" w:hAnsi="Times New Roman" w:cs="Times New Roman"/>
          <w:kern w:val="3"/>
          <w:sz w:val="21"/>
          <w:szCs w:val="22"/>
        </w:rPr>
        <w:t xml:space="preserve"> cm</w:t>
      </w:r>
      <w:r w:rsidRPr="00B624F1">
        <w:rPr>
          <w:rFonts w:ascii="Times New Roman" w:hAnsi="Times New Roman" w:cs="Times New Roman"/>
          <w:kern w:val="3"/>
          <w:sz w:val="21"/>
          <w:szCs w:val="22"/>
        </w:rPr>
        <w:t>~80</w:t>
      </w:r>
      <w:r w:rsidR="005F6D3E" w:rsidRPr="00B624F1">
        <w:rPr>
          <w:rFonts w:ascii="Times New Roman" w:hAnsi="Times New Roman" w:cs="Times New Roman"/>
          <w:kern w:val="3"/>
          <w:sz w:val="21"/>
          <w:szCs w:val="22"/>
        </w:rPr>
        <w:t xml:space="preserve"> </w:t>
      </w:r>
      <w:r w:rsidRPr="00B624F1">
        <w:rPr>
          <w:rFonts w:ascii="Times New Roman" w:hAnsi="Times New Roman" w:cs="Times New Roman"/>
          <w:kern w:val="3"/>
          <w:sz w:val="21"/>
          <w:szCs w:val="22"/>
        </w:rPr>
        <w:t>cm</w:t>
      </w:r>
      <w:r w:rsidRPr="00B624F1">
        <w:rPr>
          <w:rFonts w:ascii="Times New Roman" w:hAnsi="Times New Roman" w:cs="Times New Roman"/>
          <w:kern w:val="3"/>
          <w:sz w:val="21"/>
          <w:szCs w:val="22"/>
        </w:rPr>
        <w:t>以防止侧渗。丘陵区梯田，土质粘性好的宜采用植物护坎，土质疏松易冲刷流失的宜采用石坎、土石坎等工程护坎，</w:t>
      </w:r>
      <w:proofErr w:type="gramStart"/>
      <w:r w:rsidRPr="00B624F1">
        <w:rPr>
          <w:rFonts w:ascii="Times New Roman" w:hAnsi="Times New Roman" w:cs="Times New Roman"/>
          <w:kern w:val="3"/>
          <w:sz w:val="21"/>
          <w:szCs w:val="22"/>
        </w:rPr>
        <w:t>护坎高度</w:t>
      </w:r>
      <w:proofErr w:type="gramEnd"/>
      <w:r w:rsidRPr="00B624F1">
        <w:rPr>
          <w:rFonts w:ascii="Times New Roman" w:hAnsi="Times New Roman" w:cs="Times New Roman"/>
          <w:kern w:val="3"/>
          <w:sz w:val="21"/>
          <w:szCs w:val="22"/>
        </w:rPr>
        <w:t>30</w:t>
      </w:r>
      <w:r w:rsidR="005F6D3E" w:rsidRPr="00B624F1">
        <w:rPr>
          <w:rFonts w:ascii="Times New Roman" w:hAnsi="Times New Roman" w:cs="Times New Roman"/>
          <w:kern w:val="3"/>
          <w:sz w:val="21"/>
          <w:szCs w:val="22"/>
        </w:rPr>
        <w:t xml:space="preserve"> cm~</w:t>
      </w:r>
      <w:r w:rsidRPr="00B624F1">
        <w:rPr>
          <w:rFonts w:ascii="Times New Roman" w:hAnsi="Times New Roman" w:cs="Times New Roman"/>
          <w:kern w:val="3"/>
          <w:sz w:val="21"/>
          <w:szCs w:val="22"/>
        </w:rPr>
        <w:t>40</w:t>
      </w:r>
      <w:r w:rsidR="005F6D3E" w:rsidRPr="00B624F1">
        <w:rPr>
          <w:rFonts w:ascii="Times New Roman" w:hAnsi="Times New Roman" w:cs="Times New Roman"/>
          <w:kern w:val="3"/>
          <w:sz w:val="21"/>
          <w:szCs w:val="22"/>
        </w:rPr>
        <w:t xml:space="preserve"> </w:t>
      </w:r>
      <w:r w:rsidRPr="00B624F1">
        <w:rPr>
          <w:rFonts w:ascii="Times New Roman" w:hAnsi="Times New Roman" w:cs="Times New Roman"/>
          <w:kern w:val="3"/>
          <w:sz w:val="21"/>
          <w:szCs w:val="22"/>
        </w:rPr>
        <w:t>cm</w:t>
      </w:r>
      <w:r w:rsidRPr="00B624F1">
        <w:rPr>
          <w:rFonts w:ascii="Times New Roman" w:hAnsi="Times New Roman" w:cs="Times New Roman"/>
          <w:kern w:val="3"/>
          <w:sz w:val="21"/>
          <w:szCs w:val="22"/>
        </w:rPr>
        <w:t>。</w:t>
      </w:r>
    </w:p>
    <w:p w14:paraId="62567E6D" w14:textId="1081483F" w:rsidR="00376E21" w:rsidRPr="00B624F1" w:rsidRDefault="00376E21" w:rsidP="009E23CB">
      <w:pPr>
        <w:pStyle w:val="afffffffff4"/>
        <w:numPr>
          <w:ilvl w:val="0"/>
          <w:numId w:val="0"/>
        </w:numPr>
        <w:rPr>
          <w:rFonts w:ascii="Times New Roman"/>
          <w:kern w:val="3"/>
          <w:szCs w:val="22"/>
        </w:rPr>
      </w:pPr>
      <w:r w:rsidRPr="00B624F1">
        <w:rPr>
          <w:rFonts w:ascii="Times New Roman"/>
          <w:kern w:val="3"/>
          <w:szCs w:val="22"/>
        </w:rPr>
        <w:t>5.3.2</w:t>
      </w:r>
      <w:r w:rsidR="004449BF" w:rsidRPr="00B624F1">
        <w:rPr>
          <w:rFonts w:ascii="Times New Roman"/>
        </w:rPr>
        <w:t>近路边或沟渠边的田埂宜种植显花植物、</w:t>
      </w:r>
      <w:r w:rsidR="000B6843" w:rsidRPr="00B624F1">
        <w:rPr>
          <w:rFonts w:ascii="Times New Roman"/>
        </w:rPr>
        <w:t>蜜源植物、</w:t>
      </w:r>
      <w:r w:rsidR="004449BF" w:rsidRPr="00B624F1">
        <w:rPr>
          <w:rFonts w:ascii="Times New Roman"/>
        </w:rPr>
        <w:t>害虫驱</w:t>
      </w:r>
      <w:r w:rsidR="004449BF" w:rsidRPr="00B624F1">
        <w:rPr>
          <w:rFonts w:ascii="Times New Roman"/>
        </w:rPr>
        <w:t>-</w:t>
      </w:r>
      <w:proofErr w:type="gramStart"/>
      <w:r w:rsidR="004449BF" w:rsidRPr="00B624F1">
        <w:rPr>
          <w:rFonts w:ascii="Times New Roman"/>
        </w:rPr>
        <w:t>诱</w:t>
      </w:r>
      <w:proofErr w:type="gramEnd"/>
      <w:r w:rsidR="004449BF" w:rsidRPr="00B624F1">
        <w:rPr>
          <w:rFonts w:ascii="Times New Roman"/>
        </w:rPr>
        <w:t>植物或多年生固土</w:t>
      </w:r>
      <w:proofErr w:type="gramStart"/>
      <w:r w:rsidR="004449BF" w:rsidRPr="00B624F1">
        <w:rPr>
          <w:rFonts w:ascii="Times New Roman"/>
        </w:rPr>
        <w:t>抑草且</w:t>
      </w:r>
      <w:proofErr w:type="gramEnd"/>
      <w:r w:rsidR="004449BF" w:rsidRPr="00B624F1">
        <w:rPr>
          <w:rFonts w:ascii="Times New Roman"/>
        </w:rPr>
        <w:t>有经济价值的植物（见附录</w:t>
      </w:r>
      <w:r w:rsidR="004449BF" w:rsidRPr="00B624F1">
        <w:rPr>
          <w:rFonts w:ascii="Times New Roman"/>
        </w:rPr>
        <w:t>A</w:t>
      </w:r>
      <w:r w:rsidR="004449BF" w:rsidRPr="00B624F1">
        <w:rPr>
          <w:rFonts w:ascii="Times New Roman"/>
        </w:rPr>
        <w:t>）或其组合。宜草灌结合、人工种植与</w:t>
      </w:r>
      <w:proofErr w:type="gramStart"/>
      <w:r w:rsidR="004449BF" w:rsidRPr="00B624F1">
        <w:rPr>
          <w:rFonts w:ascii="Times New Roman"/>
        </w:rPr>
        <w:t>自然留草结合</w:t>
      </w:r>
      <w:proofErr w:type="gramEnd"/>
      <w:r w:rsidR="004449BF" w:rsidRPr="00B624F1">
        <w:rPr>
          <w:rFonts w:ascii="Times New Roman"/>
        </w:rPr>
        <w:t>。丘陵区坡地宜采用植物篱护</w:t>
      </w:r>
      <w:proofErr w:type="gramStart"/>
      <w:r w:rsidR="004449BF" w:rsidRPr="00B624F1">
        <w:rPr>
          <w:rFonts w:ascii="Times New Roman"/>
        </w:rPr>
        <w:t>埂</w:t>
      </w:r>
      <w:proofErr w:type="gramEnd"/>
      <w:r w:rsidR="004449BF" w:rsidRPr="00B624F1">
        <w:rPr>
          <w:rFonts w:ascii="Times New Roman"/>
        </w:rPr>
        <w:t>，参见</w:t>
      </w:r>
      <w:r w:rsidR="004449BF" w:rsidRPr="00B624F1">
        <w:rPr>
          <w:rFonts w:ascii="Times New Roman"/>
        </w:rPr>
        <w:t>LY/T 1914</w:t>
      </w:r>
      <w:r w:rsidR="004449BF" w:rsidRPr="00B624F1">
        <w:rPr>
          <w:rFonts w:ascii="Times New Roman"/>
        </w:rPr>
        <w:t>。</w:t>
      </w:r>
    </w:p>
    <w:p w14:paraId="5E586792" w14:textId="77777777" w:rsidR="00376E21" w:rsidRPr="00B624F1" w:rsidRDefault="00376E21" w:rsidP="00376E21">
      <w:pPr>
        <w:spacing w:beforeLines="50" w:before="156" w:line="240" w:lineRule="auto"/>
        <w:rPr>
          <w:rFonts w:ascii="Times New Roman" w:hAnsi="Times New Roman"/>
          <w:szCs w:val="20"/>
        </w:rPr>
      </w:pPr>
      <w:r w:rsidRPr="00B624F1">
        <w:rPr>
          <w:rFonts w:ascii="Times New Roman" w:eastAsia="黑体" w:hAnsi="Times New Roman"/>
        </w:rPr>
        <w:t xml:space="preserve">5.4 </w:t>
      </w:r>
      <w:r w:rsidRPr="00B624F1">
        <w:rPr>
          <w:rFonts w:ascii="Times New Roman" w:eastAsia="黑体" w:hAnsi="Times New Roman"/>
        </w:rPr>
        <w:t>生态沟渠</w:t>
      </w:r>
    </w:p>
    <w:p w14:paraId="008A3B16" w14:textId="77777777" w:rsidR="00376E21" w:rsidRPr="00B624F1" w:rsidRDefault="00376E21" w:rsidP="00376E21">
      <w:pPr>
        <w:snapToGrid w:val="0"/>
        <w:spacing w:beforeLines="50" w:before="156" w:line="240" w:lineRule="auto"/>
        <w:rPr>
          <w:rFonts w:ascii="Times New Roman" w:eastAsia="黑体" w:hAnsi="Times New Roman"/>
        </w:rPr>
      </w:pPr>
      <w:r w:rsidRPr="00B624F1">
        <w:rPr>
          <w:rFonts w:ascii="Times New Roman" w:eastAsia="黑体" w:hAnsi="Times New Roman"/>
        </w:rPr>
        <w:t xml:space="preserve">5.4.1 </w:t>
      </w:r>
      <w:r w:rsidRPr="00B624F1">
        <w:rPr>
          <w:rFonts w:ascii="Times New Roman" w:eastAsia="黑体" w:hAnsi="Times New Roman"/>
        </w:rPr>
        <w:t>建设位置</w:t>
      </w:r>
    </w:p>
    <w:p w14:paraId="520975CF" w14:textId="2DDBB7DA" w:rsidR="00376E21" w:rsidRPr="00B624F1" w:rsidRDefault="00376E21" w:rsidP="00376E21">
      <w:pPr>
        <w:widowControl/>
        <w:tabs>
          <w:tab w:val="center" w:pos="4201"/>
          <w:tab w:val="right" w:leader="dot" w:pos="9298"/>
        </w:tabs>
        <w:autoSpaceDE w:val="0"/>
        <w:snapToGrid w:val="0"/>
        <w:spacing w:line="240" w:lineRule="auto"/>
        <w:ind w:firstLineChars="200" w:firstLine="420"/>
        <w:rPr>
          <w:rFonts w:ascii="Times New Roman" w:eastAsia="黑体" w:hAnsi="Times New Roman"/>
        </w:rPr>
      </w:pPr>
      <w:r w:rsidRPr="00B624F1">
        <w:rPr>
          <w:rFonts w:ascii="Times New Roman" w:hAnsi="Times New Roman"/>
          <w:szCs w:val="20"/>
        </w:rPr>
        <w:t>应建设在主要</w:t>
      </w:r>
      <w:r w:rsidR="00A009EA" w:rsidRPr="00B624F1">
        <w:rPr>
          <w:rFonts w:ascii="Times New Roman" w:hAnsi="Times New Roman"/>
          <w:szCs w:val="20"/>
        </w:rPr>
        <w:t>灌</w:t>
      </w:r>
      <w:r w:rsidRPr="00B624F1">
        <w:rPr>
          <w:rFonts w:ascii="Times New Roman" w:hAnsi="Times New Roman"/>
          <w:szCs w:val="20"/>
        </w:rPr>
        <w:t>排沟渠上，依农田分布、田间道路和受纳水体进行系统布设。工程建设密度应能满足农田排涝要求和生态拦截需要，每百亩农田</w:t>
      </w:r>
      <w:proofErr w:type="gramStart"/>
      <w:r w:rsidRPr="00B624F1">
        <w:rPr>
          <w:rFonts w:ascii="Times New Roman" w:hAnsi="Times New Roman"/>
          <w:szCs w:val="20"/>
        </w:rPr>
        <w:t>宜建设</w:t>
      </w:r>
      <w:proofErr w:type="gramEnd"/>
      <w:r w:rsidRPr="00B624F1">
        <w:rPr>
          <w:rFonts w:ascii="Times New Roman" w:hAnsi="Times New Roman"/>
          <w:szCs w:val="20"/>
        </w:rPr>
        <w:t>150</w:t>
      </w:r>
      <w:r w:rsidR="005F6D3E" w:rsidRPr="00B624F1">
        <w:rPr>
          <w:rFonts w:ascii="Times New Roman" w:hAnsi="Times New Roman"/>
          <w:szCs w:val="20"/>
        </w:rPr>
        <w:t xml:space="preserve"> m~</w:t>
      </w:r>
      <w:r w:rsidRPr="00B624F1">
        <w:rPr>
          <w:rFonts w:ascii="Times New Roman" w:hAnsi="Times New Roman"/>
          <w:szCs w:val="20"/>
        </w:rPr>
        <w:t>200</w:t>
      </w:r>
      <w:r w:rsidR="005F6D3E" w:rsidRPr="00B624F1">
        <w:rPr>
          <w:rFonts w:ascii="Times New Roman" w:hAnsi="Times New Roman"/>
          <w:szCs w:val="20"/>
        </w:rPr>
        <w:t xml:space="preserve"> </w:t>
      </w:r>
      <w:r w:rsidRPr="00B624F1">
        <w:rPr>
          <w:rFonts w:ascii="Times New Roman" w:hAnsi="Times New Roman"/>
          <w:szCs w:val="20"/>
        </w:rPr>
        <w:t>m</w:t>
      </w:r>
      <w:r w:rsidRPr="00B624F1">
        <w:rPr>
          <w:rFonts w:ascii="Times New Roman" w:hAnsi="Times New Roman"/>
          <w:szCs w:val="20"/>
        </w:rPr>
        <w:t>长的生态沟渠。</w:t>
      </w:r>
    </w:p>
    <w:p w14:paraId="4FF97698" w14:textId="6128E61C" w:rsidR="00376E21" w:rsidRPr="00B624F1" w:rsidRDefault="00376E21" w:rsidP="00376E21">
      <w:pPr>
        <w:snapToGrid w:val="0"/>
        <w:spacing w:beforeLines="50" w:before="156" w:line="240" w:lineRule="auto"/>
        <w:rPr>
          <w:rFonts w:ascii="Times New Roman" w:eastAsia="黑体" w:hAnsi="Times New Roman"/>
        </w:rPr>
      </w:pPr>
      <w:r w:rsidRPr="00B624F1">
        <w:rPr>
          <w:rFonts w:ascii="Times New Roman" w:eastAsia="黑体" w:hAnsi="Times New Roman"/>
        </w:rPr>
        <w:t>5.4.</w:t>
      </w:r>
      <w:r w:rsidR="00D07712" w:rsidRPr="00B624F1">
        <w:rPr>
          <w:rFonts w:ascii="Times New Roman" w:eastAsia="黑体" w:hAnsi="Times New Roman"/>
        </w:rPr>
        <w:t xml:space="preserve">2 </w:t>
      </w:r>
      <w:r w:rsidRPr="00B624F1">
        <w:rPr>
          <w:rFonts w:ascii="Times New Roman" w:eastAsia="黑体" w:hAnsi="Times New Roman"/>
        </w:rPr>
        <w:t>沟渠形态</w:t>
      </w:r>
    </w:p>
    <w:p w14:paraId="304775D8" w14:textId="4247DDB2" w:rsidR="00376E21" w:rsidRPr="00B624F1" w:rsidRDefault="00376E21" w:rsidP="00376E21">
      <w:pPr>
        <w:snapToGrid w:val="0"/>
        <w:spacing w:beforeLines="50" w:before="156" w:line="240" w:lineRule="auto"/>
        <w:ind w:firstLineChars="200" w:firstLine="420"/>
        <w:rPr>
          <w:rFonts w:ascii="Times New Roman" w:hAnsi="Times New Roman"/>
          <w:color w:val="000000"/>
        </w:rPr>
      </w:pPr>
      <w:r w:rsidRPr="00B624F1">
        <w:rPr>
          <w:rFonts w:ascii="Times New Roman" w:hAnsi="Times New Roman"/>
        </w:rPr>
        <w:t>生态沟渠宜采用</w:t>
      </w:r>
      <w:r w:rsidRPr="00B624F1">
        <w:rPr>
          <w:rFonts w:ascii="Times New Roman" w:hAnsi="Times New Roman"/>
        </w:rPr>
        <w:t>“</w:t>
      </w:r>
      <w:r w:rsidRPr="00B624F1">
        <w:rPr>
          <w:rFonts w:ascii="Times New Roman" w:hAnsi="Times New Roman"/>
        </w:rPr>
        <w:t>上宽下窄</w:t>
      </w:r>
      <w:r w:rsidRPr="00B624F1">
        <w:rPr>
          <w:rFonts w:ascii="Times New Roman" w:hAnsi="Times New Roman"/>
        </w:rPr>
        <w:t>”</w:t>
      </w:r>
      <w:r w:rsidRPr="00B624F1">
        <w:rPr>
          <w:rFonts w:ascii="Times New Roman" w:hAnsi="Times New Roman"/>
        </w:rPr>
        <w:t>的梯形结构，深度在</w:t>
      </w:r>
      <w:r w:rsidRPr="00B624F1">
        <w:rPr>
          <w:rFonts w:ascii="Times New Roman" w:hAnsi="Times New Roman"/>
        </w:rPr>
        <w:t>0.5</w:t>
      </w:r>
      <w:r w:rsidR="005F6D3E" w:rsidRPr="00B624F1">
        <w:rPr>
          <w:rFonts w:ascii="Times New Roman" w:hAnsi="Times New Roman"/>
        </w:rPr>
        <w:t xml:space="preserve"> m~</w:t>
      </w:r>
      <w:r w:rsidRPr="00B624F1">
        <w:rPr>
          <w:rFonts w:ascii="Times New Roman" w:hAnsi="Times New Roman"/>
        </w:rPr>
        <w:t>1.5</w:t>
      </w:r>
      <w:r w:rsidR="005F6D3E" w:rsidRPr="00B624F1">
        <w:rPr>
          <w:rFonts w:ascii="Times New Roman" w:hAnsi="Times New Roman"/>
        </w:rPr>
        <w:t xml:space="preserve"> </w:t>
      </w:r>
      <w:r w:rsidRPr="00B624F1">
        <w:rPr>
          <w:rFonts w:ascii="Times New Roman" w:hAnsi="Times New Roman"/>
        </w:rPr>
        <w:t>m</w:t>
      </w:r>
      <w:r w:rsidRPr="00B624F1">
        <w:rPr>
          <w:rFonts w:ascii="Times New Roman" w:hAnsi="Times New Roman"/>
        </w:rPr>
        <w:t>之间，</w:t>
      </w:r>
      <w:r w:rsidR="004449BF" w:rsidRPr="00B624F1">
        <w:rPr>
          <w:rFonts w:ascii="Times New Roman" w:hAnsi="Times New Roman"/>
        </w:rPr>
        <w:t>上口</w:t>
      </w:r>
      <w:r w:rsidRPr="00B624F1">
        <w:rPr>
          <w:rFonts w:ascii="Times New Roman" w:hAnsi="Times New Roman"/>
        </w:rPr>
        <w:t>宽度据实而定，一般不小于</w:t>
      </w:r>
      <w:r w:rsidRPr="00B624F1">
        <w:rPr>
          <w:rFonts w:ascii="Times New Roman" w:hAnsi="Times New Roman"/>
        </w:rPr>
        <w:t>1</w:t>
      </w:r>
      <w:r w:rsidR="005F6D3E" w:rsidRPr="00B624F1">
        <w:rPr>
          <w:rFonts w:ascii="Times New Roman" w:hAnsi="Times New Roman"/>
        </w:rPr>
        <w:t xml:space="preserve"> </w:t>
      </w:r>
      <w:r w:rsidRPr="00B624F1">
        <w:rPr>
          <w:rFonts w:ascii="Times New Roman" w:hAnsi="Times New Roman"/>
        </w:rPr>
        <w:t>m</w:t>
      </w:r>
      <w:r w:rsidRPr="00B624F1">
        <w:rPr>
          <w:rFonts w:ascii="Times New Roman" w:hAnsi="Times New Roman"/>
        </w:rPr>
        <w:t>。边坡</w:t>
      </w:r>
      <w:r w:rsidR="00E87753" w:rsidRPr="00B624F1">
        <w:rPr>
          <w:rFonts w:ascii="Times New Roman" w:hAnsi="Times New Roman"/>
        </w:rPr>
        <w:t>系数满足稳定要求</w:t>
      </w:r>
      <w:r w:rsidRPr="00B624F1">
        <w:rPr>
          <w:rFonts w:ascii="Times New Roman" w:hAnsi="Times New Roman"/>
        </w:rPr>
        <w:t>。丘陵区排水沟渠应</w:t>
      </w:r>
      <w:r w:rsidR="00556C85" w:rsidRPr="00B624F1">
        <w:rPr>
          <w:rFonts w:ascii="Times New Roman" w:hAnsi="Times New Roman"/>
        </w:rPr>
        <w:t>因势利导</w:t>
      </w:r>
      <w:r w:rsidRPr="00B624F1">
        <w:rPr>
          <w:rFonts w:ascii="Times New Roman" w:hAnsi="Times New Roman"/>
        </w:rPr>
        <w:t>，避免大幅改变原有渠道走向、</w:t>
      </w:r>
      <w:r w:rsidRPr="00B624F1">
        <w:rPr>
          <w:rFonts w:ascii="Times New Roman" w:hAnsi="Times New Roman"/>
          <w:color w:val="000000"/>
        </w:rPr>
        <w:t>裁弯取直。</w:t>
      </w:r>
    </w:p>
    <w:p w14:paraId="4080A407" w14:textId="5A10BF3E" w:rsidR="00376E21" w:rsidRPr="00B624F1" w:rsidRDefault="00376E21" w:rsidP="00376E21">
      <w:pPr>
        <w:snapToGrid w:val="0"/>
        <w:spacing w:beforeLines="50" w:before="156" w:line="240" w:lineRule="auto"/>
        <w:rPr>
          <w:rFonts w:ascii="Times New Roman" w:eastAsia="黑体" w:hAnsi="Times New Roman"/>
          <w:szCs w:val="22"/>
        </w:rPr>
      </w:pPr>
      <w:r w:rsidRPr="00B624F1">
        <w:rPr>
          <w:rFonts w:ascii="Times New Roman" w:eastAsia="黑体" w:hAnsi="Times New Roman"/>
          <w:szCs w:val="22"/>
        </w:rPr>
        <w:t>5.4.</w:t>
      </w:r>
      <w:r w:rsidR="00D07712" w:rsidRPr="00B624F1">
        <w:rPr>
          <w:rFonts w:ascii="Times New Roman" w:eastAsia="黑体" w:hAnsi="Times New Roman"/>
          <w:szCs w:val="22"/>
        </w:rPr>
        <w:t xml:space="preserve">3 </w:t>
      </w:r>
      <w:r w:rsidRPr="00B624F1">
        <w:rPr>
          <w:rFonts w:ascii="Times New Roman" w:eastAsia="黑体" w:hAnsi="Times New Roman"/>
          <w:szCs w:val="22"/>
        </w:rPr>
        <w:t>生态沟渠构造</w:t>
      </w:r>
    </w:p>
    <w:p w14:paraId="7A88E5F3" w14:textId="02411520" w:rsidR="00376E21" w:rsidRPr="00B624F1" w:rsidRDefault="0017042B" w:rsidP="009E23CB">
      <w:pPr>
        <w:pStyle w:val="affffe"/>
        <w:ind w:firstLine="420"/>
        <w:rPr>
          <w:rFonts w:ascii="Times New Roman"/>
        </w:rPr>
      </w:pPr>
      <w:r w:rsidRPr="00B624F1">
        <w:rPr>
          <w:rFonts w:ascii="Times New Roman"/>
          <w:color w:val="000000"/>
        </w:rPr>
        <w:t>宜采用自然土质沟渠</w:t>
      </w:r>
      <w:r w:rsidR="00AD54B9" w:rsidRPr="00B624F1">
        <w:rPr>
          <w:rFonts w:ascii="Times New Roman"/>
          <w:color w:val="000000"/>
        </w:rPr>
        <w:t>，</w:t>
      </w:r>
      <w:r w:rsidR="00AD54B9" w:rsidRPr="00B624F1">
        <w:rPr>
          <w:rFonts w:ascii="Times New Roman"/>
        </w:rPr>
        <w:t>丘陵区沟底易受冲刷的位置应均匀铺设直径</w:t>
      </w:r>
      <w:r w:rsidR="00AD54B9" w:rsidRPr="00B624F1">
        <w:rPr>
          <w:rFonts w:ascii="Times New Roman"/>
        </w:rPr>
        <w:t>5 cm~15 cm</w:t>
      </w:r>
      <w:r w:rsidR="00AD54B9" w:rsidRPr="00B624F1">
        <w:rPr>
          <w:rFonts w:ascii="Times New Roman"/>
        </w:rPr>
        <w:t>的卵石。</w:t>
      </w:r>
      <w:r w:rsidRPr="00B624F1">
        <w:rPr>
          <w:rFonts w:ascii="Times New Roman"/>
          <w:color w:val="000000"/>
        </w:rPr>
        <w:t>土壤疏松区</w:t>
      </w:r>
      <w:r w:rsidR="004449BF" w:rsidRPr="00B624F1">
        <w:rPr>
          <w:rFonts w:ascii="Times New Roman"/>
          <w:color w:val="000000"/>
        </w:rPr>
        <w:t>沟壁宜选择具有植物定植功能的护坡材料</w:t>
      </w:r>
      <w:r w:rsidR="0025664B" w:rsidRPr="00B624F1">
        <w:rPr>
          <w:rFonts w:ascii="Times New Roman"/>
          <w:color w:val="000000"/>
        </w:rPr>
        <w:t>，</w:t>
      </w:r>
      <w:r w:rsidR="0025664B" w:rsidRPr="00B624F1">
        <w:rPr>
          <w:rFonts w:ascii="Times New Roman"/>
        </w:rPr>
        <w:t>具体设计参见</w:t>
      </w:r>
      <w:r w:rsidR="0025664B" w:rsidRPr="00B624F1">
        <w:rPr>
          <w:rFonts w:ascii="Times New Roman"/>
        </w:rPr>
        <w:t xml:space="preserve">DB32/T 4633 </w:t>
      </w:r>
      <w:r w:rsidR="0025664B" w:rsidRPr="00B624F1">
        <w:rPr>
          <w:rFonts w:ascii="Times New Roman"/>
        </w:rPr>
        <w:t>附录</w:t>
      </w:r>
      <w:r w:rsidR="0025664B" w:rsidRPr="00B624F1">
        <w:rPr>
          <w:rFonts w:ascii="Times New Roman"/>
        </w:rPr>
        <w:t>A.2</w:t>
      </w:r>
      <w:r w:rsidR="0025664B" w:rsidRPr="00B624F1">
        <w:rPr>
          <w:rFonts w:ascii="Times New Roman"/>
        </w:rPr>
        <w:t>和</w:t>
      </w:r>
      <w:r w:rsidR="0025664B" w:rsidRPr="00B624F1">
        <w:rPr>
          <w:rFonts w:ascii="Times New Roman"/>
        </w:rPr>
        <w:t>A.3</w:t>
      </w:r>
      <w:r w:rsidR="00285D38" w:rsidRPr="00B624F1">
        <w:rPr>
          <w:rFonts w:ascii="Times New Roman"/>
        </w:rPr>
        <w:t>。</w:t>
      </w:r>
      <w:r w:rsidR="00AD54B9" w:rsidRPr="00B624F1">
        <w:rPr>
          <w:rFonts w:ascii="Times New Roman"/>
        </w:rPr>
        <w:t>沟壁应夯实，</w:t>
      </w:r>
      <w:r w:rsidR="004449BF" w:rsidRPr="00B624F1">
        <w:rPr>
          <w:rFonts w:ascii="Times New Roman"/>
        </w:rPr>
        <w:t>护坡材料与土壤间不应衬砌不透水护面，</w:t>
      </w:r>
      <w:r w:rsidR="004449BF" w:rsidRPr="00B624F1">
        <w:rPr>
          <w:rFonts w:ascii="Times New Roman"/>
          <w:color w:val="000000"/>
        </w:rPr>
        <w:t>可</w:t>
      </w:r>
      <w:r w:rsidR="004A254F" w:rsidRPr="00B624F1">
        <w:rPr>
          <w:rFonts w:ascii="Times New Roman"/>
          <w:color w:val="000000"/>
        </w:rPr>
        <w:t>敷设</w:t>
      </w:r>
      <w:r w:rsidR="004449BF" w:rsidRPr="00B624F1">
        <w:rPr>
          <w:rFonts w:ascii="Times New Roman"/>
          <w:color w:val="000000"/>
        </w:rPr>
        <w:t>透水性能好的土工布，</w:t>
      </w:r>
      <w:r w:rsidR="004449BF" w:rsidRPr="00B624F1">
        <w:rPr>
          <w:rFonts w:ascii="Times New Roman"/>
        </w:rPr>
        <w:t>每间隔一定距离（</w:t>
      </w:r>
      <w:r w:rsidR="004449BF" w:rsidRPr="00B624F1">
        <w:rPr>
          <w:rFonts w:ascii="Times New Roman"/>
        </w:rPr>
        <w:t>10 m ~20 m</w:t>
      </w:r>
      <w:r w:rsidR="004449BF" w:rsidRPr="00B624F1">
        <w:rPr>
          <w:rFonts w:ascii="Times New Roman"/>
        </w:rPr>
        <w:t>）宜设置混凝土骨架，沟壁与沟底衔接处应采用混凝土勾边。</w:t>
      </w:r>
    </w:p>
    <w:p w14:paraId="70EA988E" w14:textId="15D40EF2" w:rsidR="00376E21" w:rsidRPr="00B624F1" w:rsidRDefault="00376E21" w:rsidP="00376E21">
      <w:pPr>
        <w:snapToGrid w:val="0"/>
        <w:spacing w:beforeLines="50" w:before="156" w:line="240" w:lineRule="auto"/>
        <w:rPr>
          <w:rFonts w:ascii="Times New Roman" w:eastAsia="黑体" w:hAnsi="Times New Roman"/>
          <w:szCs w:val="22"/>
        </w:rPr>
      </w:pPr>
      <w:bookmarkStart w:id="55" w:name="_Toc88657936"/>
      <w:r w:rsidRPr="00B624F1">
        <w:rPr>
          <w:rFonts w:ascii="Times New Roman" w:eastAsia="黑体" w:hAnsi="Times New Roman"/>
          <w:szCs w:val="22"/>
        </w:rPr>
        <w:t>5.4.</w:t>
      </w:r>
      <w:r w:rsidR="00D07712" w:rsidRPr="00B624F1">
        <w:rPr>
          <w:rFonts w:ascii="Times New Roman" w:eastAsia="黑体" w:hAnsi="Times New Roman"/>
          <w:szCs w:val="22"/>
        </w:rPr>
        <w:t xml:space="preserve">4 </w:t>
      </w:r>
      <w:r w:rsidRPr="00B624F1">
        <w:rPr>
          <w:rFonts w:ascii="Times New Roman" w:eastAsia="黑体" w:hAnsi="Times New Roman"/>
          <w:szCs w:val="22"/>
        </w:rPr>
        <w:t>拦水堰</w:t>
      </w:r>
      <w:bookmarkEnd w:id="55"/>
      <w:r w:rsidRPr="00B624F1">
        <w:rPr>
          <w:rFonts w:ascii="Times New Roman" w:eastAsia="黑体" w:hAnsi="Times New Roman"/>
          <w:szCs w:val="22"/>
        </w:rPr>
        <w:t>和透水</w:t>
      </w:r>
      <w:r w:rsidR="004A254F" w:rsidRPr="00B624F1">
        <w:rPr>
          <w:rFonts w:ascii="Times New Roman" w:eastAsia="黑体" w:hAnsi="Times New Roman"/>
          <w:szCs w:val="22"/>
        </w:rPr>
        <w:t>滤</w:t>
      </w:r>
      <w:r w:rsidRPr="00B624F1">
        <w:rPr>
          <w:rFonts w:ascii="Times New Roman" w:eastAsia="黑体" w:hAnsi="Times New Roman"/>
          <w:szCs w:val="22"/>
        </w:rPr>
        <w:t>坝</w:t>
      </w:r>
    </w:p>
    <w:p w14:paraId="2A19D5B6" w14:textId="2ED0567A" w:rsidR="004449BF" w:rsidRPr="00B624F1" w:rsidRDefault="004449BF" w:rsidP="004449BF">
      <w:pPr>
        <w:pStyle w:val="affffe"/>
        <w:ind w:firstLine="420"/>
        <w:rPr>
          <w:rFonts w:ascii="Times New Roman"/>
        </w:rPr>
      </w:pPr>
      <w:r w:rsidRPr="00B624F1">
        <w:rPr>
          <w:rFonts w:ascii="Times New Roman"/>
        </w:rPr>
        <w:t>宜间隔一定距离设置拦水堰或透水</w:t>
      </w:r>
      <w:r w:rsidR="004A254F" w:rsidRPr="00B624F1">
        <w:rPr>
          <w:rFonts w:ascii="Times New Roman"/>
        </w:rPr>
        <w:t>滤</w:t>
      </w:r>
      <w:r w:rsidRPr="00B624F1">
        <w:rPr>
          <w:rFonts w:ascii="Times New Roman"/>
        </w:rPr>
        <w:t>坝</w:t>
      </w:r>
      <w:r w:rsidRPr="00B624F1">
        <w:rPr>
          <w:rFonts w:ascii="Times New Roman"/>
          <w:color w:val="000000"/>
        </w:rPr>
        <w:t>。堰</w:t>
      </w:r>
      <w:r w:rsidRPr="00B624F1">
        <w:rPr>
          <w:rFonts w:ascii="Times New Roman"/>
          <w:color w:val="000000"/>
        </w:rPr>
        <w:t>/</w:t>
      </w:r>
      <w:r w:rsidRPr="00B624F1">
        <w:rPr>
          <w:rFonts w:ascii="Times New Roman"/>
          <w:color w:val="000000"/>
        </w:rPr>
        <w:t>坝宽度与沟渠同宽，</w:t>
      </w:r>
      <w:r w:rsidRPr="00B624F1">
        <w:rPr>
          <w:rFonts w:ascii="Times New Roman"/>
        </w:rPr>
        <w:t>高度平原区一般</w:t>
      </w:r>
      <w:r w:rsidRPr="00B624F1">
        <w:rPr>
          <w:rFonts w:ascii="Times New Roman"/>
        </w:rPr>
        <w:t>30 cm ~40 cm</w:t>
      </w:r>
      <w:r w:rsidRPr="00B624F1">
        <w:rPr>
          <w:rFonts w:ascii="Times New Roman"/>
        </w:rPr>
        <w:t>，丘陵区一般</w:t>
      </w:r>
      <w:r w:rsidRPr="00B624F1">
        <w:rPr>
          <w:rFonts w:ascii="Times New Roman"/>
        </w:rPr>
        <w:t>20 cm ~30 cm</w:t>
      </w:r>
      <w:r w:rsidRPr="00B624F1">
        <w:rPr>
          <w:rFonts w:ascii="Times New Roman"/>
        </w:rPr>
        <w:t>。透水</w:t>
      </w:r>
      <w:r w:rsidR="004A254F" w:rsidRPr="00B624F1">
        <w:rPr>
          <w:rFonts w:ascii="Times New Roman"/>
        </w:rPr>
        <w:t>滤</w:t>
      </w:r>
      <w:r w:rsidRPr="00B624F1">
        <w:rPr>
          <w:rFonts w:ascii="Times New Roman"/>
        </w:rPr>
        <w:t>坝一般建在沟渠末端，高度以低于沟渠上口</w:t>
      </w:r>
      <w:r w:rsidRPr="00B624F1">
        <w:rPr>
          <w:rFonts w:ascii="Times New Roman"/>
        </w:rPr>
        <w:t>30 cm~40 cm</w:t>
      </w:r>
      <w:r w:rsidRPr="00B624F1">
        <w:rPr>
          <w:rFonts w:ascii="Times New Roman"/>
        </w:rPr>
        <w:t>为宜。坝两侧用透水砖垒砌，中间填充沸石、火山岩等可吸附氮磷的填料，不应采用可能带来二次污染的填料。</w:t>
      </w:r>
    </w:p>
    <w:p w14:paraId="5514357C" w14:textId="45CD41D8" w:rsidR="00376E21" w:rsidRPr="00B624F1" w:rsidRDefault="00376E21" w:rsidP="00376E21">
      <w:pPr>
        <w:snapToGrid w:val="0"/>
        <w:spacing w:beforeLines="50" w:before="156" w:line="240" w:lineRule="auto"/>
        <w:rPr>
          <w:rFonts w:ascii="Times New Roman" w:eastAsia="黑体" w:hAnsi="Times New Roman"/>
          <w:szCs w:val="22"/>
        </w:rPr>
      </w:pPr>
      <w:bookmarkStart w:id="56" w:name="_Toc88657932"/>
      <w:r w:rsidRPr="00B624F1">
        <w:rPr>
          <w:rFonts w:ascii="Times New Roman" w:eastAsia="黑体" w:hAnsi="Times New Roman"/>
          <w:szCs w:val="22"/>
        </w:rPr>
        <w:t xml:space="preserve">5.4.4 </w:t>
      </w:r>
      <w:r w:rsidRPr="00B624F1">
        <w:rPr>
          <w:rFonts w:ascii="Times New Roman" w:eastAsia="黑体" w:hAnsi="Times New Roman"/>
          <w:szCs w:val="22"/>
        </w:rPr>
        <w:t>沉沙池</w:t>
      </w:r>
      <w:bookmarkEnd w:id="56"/>
      <w:r w:rsidR="004449BF" w:rsidRPr="00B624F1">
        <w:rPr>
          <w:rFonts w:ascii="Times New Roman" w:eastAsia="黑体" w:hAnsi="Times New Roman"/>
          <w:szCs w:val="22"/>
        </w:rPr>
        <w:t>/</w:t>
      </w:r>
      <w:r w:rsidRPr="00B624F1">
        <w:rPr>
          <w:rFonts w:ascii="Times New Roman" w:eastAsia="黑体" w:hAnsi="Times New Roman"/>
          <w:szCs w:val="22"/>
        </w:rPr>
        <w:t>井</w:t>
      </w:r>
    </w:p>
    <w:p w14:paraId="174BCB2F" w14:textId="3E5D2B74" w:rsidR="004449BF" w:rsidRPr="00B624F1" w:rsidRDefault="004449BF" w:rsidP="009E23CB">
      <w:pPr>
        <w:pStyle w:val="affffe"/>
        <w:ind w:firstLine="420"/>
        <w:rPr>
          <w:rFonts w:ascii="Times New Roman"/>
        </w:rPr>
      </w:pPr>
      <w:r w:rsidRPr="00B624F1">
        <w:rPr>
          <w:rFonts w:ascii="Times New Roman"/>
        </w:rPr>
        <w:t>沟渠底部可建设沉沙井，一般设置在拦水</w:t>
      </w:r>
      <w:r w:rsidR="00AD54B9" w:rsidRPr="00B624F1">
        <w:rPr>
          <w:rFonts w:ascii="Times New Roman"/>
        </w:rPr>
        <w:t>堰</w:t>
      </w:r>
      <w:r w:rsidRPr="00B624F1">
        <w:rPr>
          <w:rFonts w:ascii="Times New Roman"/>
        </w:rPr>
        <w:t>、透水坝等构筑物上游。井深以</w:t>
      </w:r>
      <w:r w:rsidRPr="00B624F1">
        <w:rPr>
          <w:rFonts w:ascii="Times New Roman"/>
        </w:rPr>
        <w:t>30 cm~50 cm</w:t>
      </w:r>
      <w:r w:rsidRPr="00B624F1">
        <w:rPr>
          <w:rFonts w:ascii="Times New Roman"/>
        </w:rPr>
        <w:t>为宜，井底土质，井内可填充有利氮磷去除的填料，可定植湿生或水生植物。</w:t>
      </w:r>
    </w:p>
    <w:p w14:paraId="03CAFE6A" w14:textId="3A0E901D" w:rsidR="004449BF" w:rsidRPr="00B624F1" w:rsidRDefault="004449BF" w:rsidP="009E23CB">
      <w:pPr>
        <w:pStyle w:val="afff1"/>
        <w:numPr>
          <w:ilvl w:val="0"/>
          <w:numId w:val="0"/>
        </w:numPr>
        <w:spacing w:before="156" w:after="156"/>
        <w:rPr>
          <w:rFonts w:ascii="Times New Roman"/>
        </w:rPr>
      </w:pPr>
      <w:r w:rsidRPr="00B624F1">
        <w:rPr>
          <w:rFonts w:ascii="Times New Roman"/>
        </w:rPr>
        <w:t>5.4.5</w:t>
      </w:r>
      <w:r w:rsidRPr="00B624F1">
        <w:rPr>
          <w:rFonts w:ascii="Times New Roman"/>
        </w:rPr>
        <w:t>生态植被</w:t>
      </w:r>
    </w:p>
    <w:p w14:paraId="65BB08CE" w14:textId="7B07D6DD" w:rsidR="00376E21" w:rsidRPr="00B624F1" w:rsidRDefault="004449BF" w:rsidP="009E23CB">
      <w:pPr>
        <w:pStyle w:val="affffe"/>
        <w:ind w:firstLine="420"/>
        <w:rPr>
          <w:rFonts w:ascii="Times New Roman"/>
        </w:rPr>
      </w:pPr>
      <w:r w:rsidRPr="00B624F1">
        <w:rPr>
          <w:rFonts w:ascii="Times New Roman"/>
        </w:rPr>
        <w:t>沟壁护坡植物应以草本植物为主，大型土质生态沟渠（顶宽</w:t>
      </w:r>
      <w:r w:rsidRPr="00B624F1">
        <w:rPr>
          <w:rFonts w:ascii="Times New Roman"/>
        </w:rPr>
        <w:t>≥2.5 m</w:t>
      </w:r>
      <w:r w:rsidRPr="00B624F1">
        <w:rPr>
          <w:rFonts w:ascii="Times New Roman"/>
        </w:rPr>
        <w:t>）可草灌搭配，植被覆盖度不少于</w:t>
      </w:r>
      <w:r w:rsidRPr="00B624F1">
        <w:rPr>
          <w:rFonts w:ascii="Times New Roman"/>
        </w:rPr>
        <w:t>80%</w:t>
      </w:r>
      <w:r w:rsidRPr="00B624F1">
        <w:rPr>
          <w:rFonts w:ascii="Times New Roman"/>
        </w:rPr>
        <w:t>。沟底植物应以挺水植物为主，适当搭配沉水植物和浮水植物，覆盖度</w:t>
      </w:r>
      <w:r w:rsidR="007F3B46" w:rsidRPr="00B624F1">
        <w:rPr>
          <w:rFonts w:ascii="Times New Roman"/>
        </w:rPr>
        <w:t>以</w:t>
      </w:r>
      <w:r w:rsidRPr="00B624F1">
        <w:rPr>
          <w:rFonts w:ascii="Times New Roman"/>
        </w:rPr>
        <w:t>40 %~60 %</w:t>
      </w:r>
      <w:r w:rsidR="007F3B46" w:rsidRPr="00B624F1">
        <w:rPr>
          <w:rFonts w:ascii="Times New Roman"/>
        </w:rPr>
        <w:t>为宜</w:t>
      </w:r>
      <w:r w:rsidRPr="00B624F1">
        <w:rPr>
          <w:rFonts w:ascii="Times New Roman"/>
        </w:rPr>
        <w:t>。灌丛或高杆植物尽量配置在沟边，避免影响沟道排洪。</w:t>
      </w:r>
      <w:r w:rsidR="004A254F" w:rsidRPr="00B624F1">
        <w:rPr>
          <w:rFonts w:ascii="Times New Roman"/>
        </w:rPr>
        <w:t>禁止采用外来入侵物种。</w:t>
      </w:r>
      <w:r w:rsidRPr="00B624F1">
        <w:rPr>
          <w:rFonts w:ascii="Times New Roman"/>
        </w:rPr>
        <w:t>常见沟渠植物种类参见附录</w:t>
      </w:r>
      <w:r w:rsidR="001B28A5" w:rsidRPr="00B624F1">
        <w:rPr>
          <w:rFonts w:ascii="Times New Roman"/>
        </w:rPr>
        <w:t>B</w:t>
      </w:r>
      <w:r w:rsidRPr="00B624F1">
        <w:rPr>
          <w:rFonts w:ascii="Times New Roman"/>
        </w:rPr>
        <w:t>。</w:t>
      </w:r>
    </w:p>
    <w:p w14:paraId="13AA866A" w14:textId="1E8F4C15" w:rsidR="004449BF" w:rsidRPr="00B624F1" w:rsidRDefault="004449BF" w:rsidP="009E23CB">
      <w:pPr>
        <w:pStyle w:val="afff1"/>
        <w:numPr>
          <w:ilvl w:val="0"/>
          <w:numId w:val="0"/>
        </w:numPr>
        <w:spacing w:before="156" w:after="156"/>
        <w:rPr>
          <w:rFonts w:ascii="Times New Roman"/>
        </w:rPr>
      </w:pPr>
      <w:r w:rsidRPr="00B624F1">
        <w:rPr>
          <w:rFonts w:ascii="Times New Roman"/>
        </w:rPr>
        <w:t>5.4.6</w:t>
      </w:r>
      <w:r w:rsidRPr="00B624F1">
        <w:rPr>
          <w:rFonts w:ascii="Times New Roman"/>
        </w:rPr>
        <w:t>动物通道</w:t>
      </w:r>
    </w:p>
    <w:p w14:paraId="797A18E0" w14:textId="7A669060" w:rsidR="004449BF" w:rsidRPr="00B624F1" w:rsidRDefault="004449BF" w:rsidP="009E23CB">
      <w:pPr>
        <w:pStyle w:val="affffe"/>
        <w:ind w:firstLine="420"/>
        <w:rPr>
          <w:rFonts w:ascii="Times New Roman"/>
        </w:rPr>
      </w:pPr>
      <w:r w:rsidRPr="00B624F1">
        <w:rPr>
          <w:rFonts w:ascii="Times New Roman"/>
        </w:rPr>
        <w:t>大型水泥硬质</w:t>
      </w:r>
      <w:r w:rsidR="00285D38" w:rsidRPr="00B624F1">
        <w:rPr>
          <w:rFonts w:ascii="Times New Roman"/>
        </w:rPr>
        <w:t>灌</w:t>
      </w:r>
      <w:r w:rsidRPr="00B624F1">
        <w:rPr>
          <w:rFonts w:ascii="Times New Roman"/>
        </w:rPr>
        <w:t>排沟渠应建设生态池、动物通道等生物应急通道和避难所。生态池和动物通道宜每间隔</w:t>
      </w:r>
      <w:r w:rsidRPr="00B624F1">
        <w:rPr>
          <w:rFonts w:ascii="Times New Roman"/>
        </w:rPr>
        <w:t>30 m~50 m</w:t>
      </w:r>
      <w:r w:rsidRPr="00B624F1">
        <w:rPr>
          <w:rFonts w:ascii="Times New Roman"/>
        </w:rPr>
        <w:t>建设一处。生态池参照</w:t>
      </w:r>
      <w:r w:rsidRPr="00B624F1">
        <w:rPr>
          <w:rFonts w:ascii="Times New Roman"/>
        </w:rPr>
        <w:t>5.</w:t>
      </w:r>
      <w:r w:rsidR="001B28A5" w:rsidRPr="00B624F1">
        <w:rPr>
          <w:rFonts w:ascii="Times New Roman"/>
        </w:rPr>
        <w:t>4</w:t>
      </w:r>
      <w:r w:rsidRPr="00B624F1">
        <w:rPr>
          <w:rFonts w:ascii="Times New Roman"/>
        </w:rPr>
        <w:t>.4</w:t>
      </w:r>
      <w:r w:rsidRPr="00B624F1">
        <w:rPr>
          <w:rFonts w:ascii="Times New Roman"/>
        </w:rPr>
        <w:t>建设，动物通道宜采用阶梯式，也可采用混凝土粗糙处理或采用锯齿式防滑生态板等。</w:t>
      </w:r>
    </w:p>
    <w:p w14:paraId="1DA10692" w14:textId="1BF9449E" w:rsidR="00376E21" w:rsidRPr="00B624F1" w:rsidRDefault="00376E21" w:rsidP="00376E21">
      <w:pPr>
        <w:pStyle w:val="Style19"/>
        <w:snapToGrid w:val="0"/>
        <w:spacing w:beforeLines="50" w:before="156"/>
        <w:ind w:firstLineChars="0" w:firstLine="0"/>
        <w:rPr>
          <w:rFonts w:ascii="Times New Roman" w:eastAsia="黑体" w:hAnsi="Times New Roman"/>
        </w:rPr>
      </w:pPr>
      <w:r w:rsidRPr="00B624F1">
        <w:rPr>
          <w:rFonts w:ascii="Times New Roman" w:eastAsia="黑体" w:hAnsi="Times New Roman"/>
        </w:rPr>
        <w:t>5.5</w:t>
      </w:r>
      <w:r w:rsidR="004449BF" w:rsidRPr="00B624F1">
        <w:rPr>
          <w:rFonts w:ascii="Times New Roman" w:eastAsia="黑体" w:hAnsi="Times New Roman"/>
        </w:rPr>
        <w:t>生态塘</w:t>
      </w:r>
    </w:p>
    <w:p w14:paraId="4585D133" w14:textId="39BCA1C1" w:rsidR="00376E21" w:rsidRPr="00B624F1" w:rsidRDefault="00376E21" w:rsidP="00376E21">
      <w:pPr>
        <w:snapToGrid w:val="0"/>
        <w:spacing w:beforeLines="50" w:before="156" w:line="240" w:lineRule="auto"/>
        <w:rPr>
          <w:rFonts w:ascii="Times New Roman" w:hAnsi="Times New Roman"/>
        </w:rPr>
      </w:pPr>
      <w:r w:rsidRPr="00B624F1">
        <w:rPr>
          <w:rFonts w:ascii="Times New Roman" w:eastAsia="黑体" w:hAnsi="Times New Roman"/>
        </w:rPr>
        <w:lastRenderedPageBreak/>
        <w:t xml:space="preserve">5.5.1 </w:t>
      </w:r>
      <w:r w:rsidRPr="00B624F1">
        <w:rPr>
          <w:rFonts w:ascii="Times New Roman" w:hAnsi="Times New Roman"/>
          <w:color w:val="000000"/>
        </w:rPr>
        <w:t>鼓励配套一定</w:t>
      </w:r>
      <w:r w:rsidRPr="00B624F1">
        <w:rPr>
          <w:rFonts w:ascii="Times New Roman" w:hAnsi="Times New Roman"/>
        </w:rPr>
        <w:t>面积的</w:t>
      </w:r>
      <w:r w:rsidR="004449BF" w:rsidRPr="00B624F1">
        <w:rPr>
          <w:rFonts w:ascii="Times New Roman" w:hAnsi="Times New Roman"/>
        </w:rPr>
        <w:t>生态</w:t>
      </w:r>
      <w:r w:rsidRPr="00B624F1">
        <w:rPr>
          <w:rFonts w:ascii="Times New Roman" w:hAnsi="Times New Roman"/>
        </w:rPr>
        <w:t>塘收集</w:t>
      </w:r>
      <w:r w:rsidR="004449BF" w:rsidRPr="00B624F1">
        <w:rPr>
          <w:rFonts w:ascii="Times New Roman" w:hAnsi="Times New Roman"/>
        </w:rPr>
        <w:t>利用农田排水和雨水，可利用现有的低洼地、库、塘及河浜改造而成。</w:t>
      </w:r>
    </w:p>
    <w:p w14:paraId="39B77A47" w14:textId="2BE10E7A" w:rsidR="00376E21" w:rsidRPr="00B624F1" w:rsidRDefault="00376E21" w:rsidP="00376E21">
      <w:pPr>
        <w:pStyle w:val="Style19"/>
        <w:snapToGrid w:val="0"/>
        <w:ind w:firstLineChars="0" w:firstLine="0"/>
        <w:rPr>
          <w:rFonts w:ascii="Times New Roman" w:eastAsia="宋体" w:hAnsi="Times New Roman"/>
          <w:szCs w:val="21"/>
        </w:rPr>
      </w:pPr>
      <w:r w:rsidRPr="00B624F1">
        <w:rPr>
          <w:rFonts w:ascii="Times New Roman" w:eastAsia="宋体" w:hAnsi="Times New Roman"/>
          <w:szCs w:val="21"/>
        </w:rPr>
        <w:t xml:space="preserve">5.5.2 </w:t>
      </w:r>
      <w:r w:rsidR="004449BF" w:rsidRPr="00B624F1">
        <w:rPr>
          <w:rFonts w:ascii="Times New Roman" w:eastAsia="宋体" w:hAnsi="Times New Roman"/>
          <w:szCs w:val="21"/>
        </w:rPr>
        <w:t>平原区宜优先利用农田周边的塘</w:t>
      </w:r>
      <w:proofErr w:type="gramStart"/>
      <w:r w:rsidR="004449BF" w:rsidRPr="00B624F1">
        <w:rPr>
          <w:rFonts w:ascii="Times New Roman" w:eastAsia="宋体" w:hAnsi="Times New Roman"/>
          <w:szCs w:val="21"/>
        </w:rPr>
        <w:t>浜</w:t>
      </w:r>
      <w:proofErr w:type="gramEnd"/>
      <w:r w:rsidR="004449BF" w:rsidRPr="00B624F1">
        <w:rPr>
          <w:rFonts w:ascii="Times New Roman" w:eastAsia="宋体" w:hAnsi="Times New Roman"/>
          <w:szCs w:val="21"/>
        </w:rPr>
        <w:t>汇集农田排水并进行循环灌溉，通过水位管理和水生生物优化配置实现农田退水调蓄与净化，非雨季尽量不外排。具体参照</w:t>
      </w:r>
      <w:r w:rsidR="004449BF" w:rsidRPr="00B624F1">
        <w:rPr>
          <w:rFonts w:ascii="Times New Roman" w:eastAsia="宋体" w:hAnsi="Times New Roman"/>
          <w:szCs w:val="21"/>
        </w:rPr>
        <w:t>NY/T 3823</w:t>
      </w:r>
      <w:r w:rsidR="004449BF" w:rsidRPr="00B624F1">
        <w:rPr>
          <w:rFonts w:ascii="Times New Roman" w:eastAsia="宋体" w:hAnsi="Times New Roman"/>
          <w:szCs w:val="21"/>
        </w:rPr>
        <w:t>的附录</w:t>
      </w:r>
      <w:r w:rsidR="004449BF" w:rsidRPr="00B624F1">
        <w:rPr>
          <w:rFonts w:ascii="Times New Roman" w:eastAsia="宋体" w:hAnsi="Times New Roman"/>
          <w:szCs w:val="21"/>
        </w:rPr>
        <w:t>E</w:t>
      </w:r>
      <w:r w:rsidR="004449BF" w:rsidRPr="00B624F1">
        <w:rPr>
          <w:rFonts w:ascii="Times New Roman" w:eastAsia="宋体" w:hAnsi="Times New Roman"/>
          <w:szCs w:val="21"/>
        </w:rPr>
        <w:t>执行。</w:t>
      </w:r>
      <w:r w:rsidRPr="00B624F1">
        <w:rPr>
          <w:rFonts w:ascii="Times New Roman" w:eastAsia="宋体" w:hAnsi="Times New Roman"/>
          <w:szCs w:val="21"/>
        </w:rPr>
        <w:t xml:space="preserve"> </w:t>
      </w:r>
    </w:p>
    <w:p w14:paraId="4EDACD15" w14:textId="06D6C557" w:rsidR="00376E21" w:rsidRPr="00B624F1" w:rsidRDefault="00376E21" w:rsidP="00376E21">
      <w:pPr>
        <w:pStyle w:val="Style19"/>
        <w:snapToGrid w:val="0"/>
        <w:ind w:firstLineChars="0" w:firstLine="0"/>
        <w:rPr>
          <w:rFonts w:ascii="Times New Roman" w:eastAsia="宋体" w:hAnsi="Times New Roman"/>
          <w:color w:val="000000"/>
          <w:szCs w:val="21"/>
        </w:rPr>
      </w:pPr>
      <w:r w:rsidRPr="00B624F1">
        <w:rPr>
          <w:rFonts w:ascii="Times New Roman" w:eastAsia="宋体" w:hAnsi="Times New Roman"/>
          <w:color w:val="000000"/>
          <w:szCs w:val="21"/>
        </w:rPr>
        <w:t xml:space="preserve">5.5.3  </w:t>
      </w:r>
      <w:r w:rsidRPr="00B624F1">
        <w:rPr>
          <w:rFonts w:ascii="Times New Roman" w:eastAsia="宋体" w:hAnsi="Times New Roman"/>
          <w:color w:val="000000"/>
          <w:szCs w:val="21"/>
        </w:rPr>
        <w:t>丘陵区有条件的地方优先采用循环灌溉；高差较大的区域宜分级拦蓄利用，利用塘库收集上游排水供下游农田灌溉。</w:t>
      </w:r>
    </w:p>
    <w:p w14:paraId="785D3F18" w14:textId="02FD56CC" w:rsidR="000C0887" w:rsidRPr="00B624F1" w:rsidRDefault="000C0887">
      <w:pPr>
        <w:pStyle w:val="Style19"/>
        <w:snapToGrid w:val="0"/>
        <w:ind w:firstLineChars="0" w:firstLine="0"/>
        <w:rPr>
          <w:rFonts w:ascii="Times New Roman" w:hAnsi="Times New Roman"/>
        </w:rPr>
      </w:pPr>
      <w:r w:rsidRPr="00B624F1">
        <w:rPr>
          <w:rFonts w:ascii="Times New Roman" w:eastAsia="宋体" w:hAnsi="Times New Roman"/>
          <w:szCs w:val="21"/>
        </w:rPr>
        <w:t xml:space="preserve">5.5.4 </w:t>
      </w:r>
      <w:r w:rsidRPr="00B624F1">
        <w:rPr>
          <w:rFonts w:ascii="Times New Roman" w:eastAsia="宋体" w:hAnsi="Times New Roman"/>
          <w:szCs w:val="21"/>
        </w:rPr>
        <w:t>循环灌溉宜优先利用已有泵站，如无法利用，可因地制宜采用无泵房设计的小型潜水泵站。</w:t>
      </w:r>
    </w:p>
    <w:p w14:paraId="3AFA8FEC" w14:textId="77777777" w:rsidR="00376E21" w:rsidRPr="00B624F1" w:rsidRDefault="00376E21" w:rsidP="009E23CB">
      <w:pPr>
        <w:spacing w:before="156" w:after="156" w:line="240" w:lineRule="auto"/>
        <w:rPr>
          <w:rFonts w:ascii="Times New Roman" w:eastAsia="黑体" w:hAnsi="Times New Roman"/>
        </w:rPr>
      </w:pPr>
      <w:r w:rsidRPr="00B624F1">
        <w:rPr>
          <w:rFonts w:ascii="Times New Roman" w:eastAsia="黑体" w:hAnsi="Times New Roman"/>
        </w:rPr>
        <w:t xml:space="preserve">5.6 </w:t>
      </w:r>
      <w:r w:rsidRPr="00B624F1">
        <w:rPr>
          <w:rFonts w:ascii="Times New Roman" w:eastAsia="黑体" w:hAnsi="Times New Roman"/>
        </w:rPr>
        <w:t>生态道路</w:t>
      </w:r>
    </w:p>
    <w:p w14:paraId="39701CCA" w14:textId="14964DBF" w:rsidR="00376E21" w:rsidRPr="00B624F1" w:rsidRDefault="00376E21" w:rsidP="009E23CB">
      <w:pPr>
        <w:pStyle w:val="afffffffffffff0"/>
        <w:shd w:val="clear" w:color="auto" w:fill="FFFFFF"/>
        <w:snapToGrid w:val="0"/>
        <w:spacing w:before="0" w:beforeAutospacing="0" w:after="0" w:afterAutospacing="0"/>
        <w:jc w:val="both"/>
        <w:rPr>
          <w:rFonts w:ascii="Times New Roman" w:hAnsi="Times New Roman" w:cs="Times New Roman"/>
          <w:color w:val="000000"/>
          <w:kern w:val="3"/>
          <w:sz w:val="21"/>
          <w:szCs w:val="21"/>
        </w:rPr>
      </w:pPr>
      <w:r w:rsidRPr="00B624F1">
        <w:rPr>
          <w:rFonts w:ascii="Times New Roman" w:hAnsi="Times New Roman" w:cs="Times New Roman"/>
          <w:color w:val="000000"/>
          <w:kern w:val="3"/>
          <w:sz w:val="21"/>
          <w:szCs w:val="21"/>
        </w:rPr>
        <w:t>5.6.1</w:t>
      </w:r>
      <w:r w:rsidRPr="00B624F1">
        <w:rPr>
          <w:rFonts w:ascii="Times New Roman" w:hAnsi="Times New Roman" w:cs="Times New Roman"/>
          <w:color w:val="000000"/>
          <w:kern w:val="3"/>
          <w:sz w:val="21"/>
          <w:szCs w:val="21"/>
        </w:rPr>
        <w:t>机耕道路宜采用泥结石、车辙路、砌石间隔铺装等生态化结构，应用生物凝结技术、透水路面等生态化设计，路面应满足强度、稳定性和平整度的要求。</w:t>
      </w:r>
    </w:p>
    <w:p w14:paraId="1D0D32DF" w14:textId="7500C36B" w:rsidR="00376E21" w:rsidRPr="00B624F1" w:rsidRDefault="00376E21" w:rsidP="00376E21">
      <w:pPr>
        <w:pStyle w:val="afffffffffffff0"/>
        <w:shd w:val="clear" w:color="auto" w:fill="FFFFFF"/>
        <w:snapToGrid w:val="0"/>
        <w:spacing w:before="0" w:beforeAutospacing="0" w:after="0" w:afterAutospacing="0"/>
        <w:jc w:val="both"/>
        <w:rPr>
          <w:rFonts w:ascii="Times New Roman" w:hAnsi="Times New Roman" w:cs="Times New Roman"/>
          <w:color w:val="000000"/>
          <w:kern w:val="3"/>
          <w:sz w:val="21"/>
          <w:szCs w:val="21"/>
        </w:rPr>
      </w:pPr>
      <w:r w:rsidRPr="00B624F1">
        <w:rPr>
          <w:rFonts w:ascii="Times New Roman" w:hAnsi="Times New Roman" w:cs="Times New Roman"/>
          <w:color w:val="000000"/>
          <w:kern w:val="3"/>
          <w:sz w:val="21"/>
          <w:szCs w:val="21"/>
        </w:rPr>
        <w:t xml:space="preserve">5.6.2 </w:t>
      </w:r>
      <w:r w:rsidRPr="00B624F1">
        <w:rPr>
          <w:rFonts w:ascii="Times New Roman" w:hAnsi="Times New Roman" w:cs="Times New Roman"/>
          <w:color w:val="000000"/>
          <w:kern w:val="3"/>
          <w:sz w:val="21"/>
          <w:szCs w:val="21"/>
        </w:rPr>
        <w:t>泥结碎石路面厚度</w:t>
      </w:r>
      <w:r w:rsidR="008F1250" w:rsidRPr="00B624F1">
        <w:rPr>
          <w:rFonts w:ascii="Times New Roman" w:hAnsi="Times New Roman" w:cs="Times New Roman"/>
          <w:color w:val="000000"/>
          <w:kern w:val="3"/>
          <w:sz w:val="21"/>
          <w:szCs w:val="21"/>
        </w:rPr>
        <w:t>不小于</w:t>
      </w:r>
      <w:r w:rsidRPr="00B624F1">
        <w:rPr>
          <w:rFonts w:ascii="Times New Roman" w:hAnsi="Times New Roman" w:cs="Times New Roman"/>
          <w:color w:val="000000"/>
          <w:kern w:val="3"/>
          <w:sz w:val="21"/>
          <w:szCs w:val="21"/>
        </w:rPr>
        <w:t>8</w:t>
      </w:r>
      <w:r w:rsidR="001B28A5" w:rsidRPr="00B624F1">
        <w:rPr>
          <w:rFonts w:ascii="Times New Roman" w:hAnsi="Times New Roman" w:cs="Times New Roman"/>
          <w:color w:val="000000"/>
          <w:kern w:val="3"/>
          <w:sz w:val="21"/>
          <w:szCs w:val="21"/>
        </w:rPr>
        <w:t xml:space="preserve"> cm</w:t>
      </w:r>
      <w:r w:rsidRPr="00B624F1">
        <w:rPr>
          <w:rFonts w:ascii="Times New Roman" w:hAnsi="Times New Roman" w:cs="Times New Roman"/>
          <w:color w:val="000000"/>
          <w:kern w:val="3"/>
          <w:sz w:val="21"/>
          <w:szCs w:val="21"/>
        </w:rPr>
        <w:t>，以碎石作骨料、粘土作填充料和粘结料，经压实修筑而成。</w:t>
      </w:r>
    </w:p>
    <w:p w14:paraId="1E65656A" w14:textId="3955E851" w:rsidR="00376E21" w:rsidRPr="00B624F1" w:rsidRDefault="00376E21" w:rsidP="00376E21">
      <w:pPr>
        <w:pStyle w:val="afffffffffffff0"/>
        <w:shd w:val="clear" w:color="auto" w:fill="FFFFFF"/>
        <w:snapToGrid w:val="0"/>
        <w:spacing w:before="0" w:beforeAutospacing="0" w:after="0" w:afterAutospacing="0"/>
        <w:jc w:val="both"/>
        <w:rPr>
          <w:rFonts w:ascii="Times New Roman" w:hAnsi="Times New Roman" w:cs="Times New Roman"/>
          <w:color w:val="000000"/>
          <w:kern w:val="3"/>
          <w:sz w:val="21"/>
          <w:szCs w:val="21"/>
        </w:rPr>
      </w:pPr>
      <w:r w:rsidRPr="00B624F1">
        <w:rPr>
          <w:rFonts w:ascii="Times New Roman" w:hAnsi="Times New Roman" w:cs="Times New Roman"/>
          <w:color w:val="000000"/>
          <w:kern w:val="3"/>
          <w:sz w:val="21"/>
          <w:szCs w:val="21"/>
        </w:rPr>
        <w:t xml:space="preserve">5.6.3 </w:t>
      </w:r>
      <w:r w:rsidRPr="00B624F1">
        <w:rPr>
          <w:rFonts w:ascii="Times New Roman" w:hAnsi="Times New Roman" w:cs="Times New Roman"/>
          <w:color w:val="000000"/>
          <w:kern w:val="3"/>
          <w:sz w:val="21"/>
          <w:szCs w:val="21"/>
        </w:rPr>
        <w:t>在雨水较多地区宜采用车辙路和砌石间隔铺装。车辙路是在路基车辙部位铺设混凝土硬化路面，中间两条混凝土硬化路面宽度一般</w:t>
      </w:r>
      <w:r w:rsidRPr="00B624F1">
        <w:rPr>
          <w:rFonts w:ascii="Times New Roman" w:hAnsi="Times New Roman" w:cs="Times New Roman"/>
          <w:color w:val="000000"/>
          <w:kern w:val="3"/>
          <w:sz w:val="21"/>
          <w:szCs w:val="21"/>
        </w:rPr>
        <w:t>70</w:t>
      </w:r>
      <w:r w:rsidR="001B28A5" w:rsidRPr="00B624F1">
        <w:rPr>
          <w:rFonts w:ascii="Times New Roman" w:hAnsi="Times New Roman" w:cs="Times New Roman"/>
          <w:color w:val="000000"/>
          <w:kern w:val="3"/>
          <w:sz w:val="21"/>
          <w:szCs w:val="21"/>
        </w:rPr>
        <w:t xml:space="preserve"> </w:t>
      </w:r>
      <w:r w:rsidRPr="00B624F1">
        <w:rPr>
          <w:rFonts w:ascii="Times New Roman" w:hAnsi="Times New Roman" w:cs="Times New Roman"/>
          <w:color w:val="000000"/>
          <w:kern w:val="3"/>
          <w:sz w:val="21"/>
          <w:szCs w:val="21"/>
        </w:rPr>
        <w:t>cm</w:t>
      </w:r>
      <w:r w:rsidRPr="00B624F1">
        <w:rPr>
          <w:rFonts w:ascii="Times New Roman" w:hAnsi="Times New Roman" w:cs="Times New Roman"/>
          <w:color w:val="000000"/>
          <w:kern w:val="3"/>
          <w:sz w:val="21"/>
          <w:szCs w:val="21"/>
        </w:rPr>
        <w:t>左右，其他为泥结石路面。砌石间隔铺装路是在泥结石路面间隔铺装砌石。</w:t>
      </w:r>
    </w:p>
    <w:p w14:paraId="3DC0D728" w14:textId="78A3542A" w:rsidR="000F04A3" w:rsidRPr="00B624F1" w:rsidRDefault="00376E21" w:rsidP="00376E21">
      <w:pPr>
        <w:snapToGrid w:val="0"/>
        <w:spacing w:line="240" w:lineRule="auto"/>
        <w:rPr>
          <w:rFonts w:ascii="Times New Roman" w:hAnsi="Times New Roman"/>
        </w:rPr>
      </w:pPr>
      <w:r w:rsidRPr="00B624F1">
        <w:rPr>
          <w:rFonts w:ascii="Times New Roman" w:hAnsi="Times New Roman"/>
          <w:color w:val="000000"/>
          <w:kern w:val="3"/>
        </w:rPr>
        <w:t xml:space="preserve">5.6.4 </w:t>
      </w:r>
      <w:r w:rsidRPr="00B624F1">
        <w:rPr>
          <w:rFonts w:ascii="Times New Roman" w:hAnsi="Times New Roman"/>
          <w:color w:val="000000"/>
        </w:rPr>
        <w:t>泥结石、车辙路道路两侧</w:t>
      </w:r>
      <w:proofErr w:type="gramStart"/>
      <w:r w:rsidR="008F1250" w:rsidRPr="00B624F1">
        <w:rPr>
          <w:rFonts w:ascii="Times New Roman" w:hAnsi="Times New Roman"/>
          <w:color w:val="000000"/>
        </w:rPr>
        <w:t>宜</w:t>
      </w:r>
      <w:r w:rsidRPr="00B624F1">
        <w:rPr>
          <w:rFonts w:ascii="Times New Roman" w:hAnsi="Times New Roman"/>
          <w:color w:val="000000"/>
        </w:rPr>
        <w:t>设置</w:t>
      </w:r>
      <w:proofErr w:type="gramEnd"/>
      <w:r w:rsidRPr="00B624F1">
        <w:rPr>
          <w:rFonts w:ascii="Times New Roman" w:hAnsi="Times New Roman"/>
          <w:color w:val="000000"/>
        </w:rPr>
        <w:t>路肩，肩宽宜为</w:t>
      </w:r>
      <w:r w:rsidRPr="00B624F1">
        <w:rPr>
          <w:rFonts w:ascii="Times New Roman" w:hAnsi="Times New Roman"/>
          <w:color w:val="000000"/>
        </w:rPr>
        <w:t>30</w:t>
      </w:r>
      <w:r w:rsidR="001B28A5" w:rsidRPr="00B624F1">
        <w:rPr>
          <w:rFonts w:ascii="Times New Roman" w:hAnsi="Times New Roman"/>
          <w:color w:val="000000"/>
        </w:rPr>
        <w:t xml:space="preserve"> </w:t>
      </w:r>
      <w:r w:rsidRPr="00B624F1">
        <w:rPr>
          <w:rFonts w:ascii="Times New Roman" w:hAnsi="Times New Roman"/>
          <w:color w:val="000000"/>
        </w:rPr>
        <w:t>cm</w:t>
      </w:r>
      <w:r w:rsidRPr="00B624F1">
        <w:rPr>
          <w:rFonts w:ascii="Times New Roman" w:hAnsi="Times New Roman"/>
          <w:color w:val="000000"/>
        </w:rPr>
        <w:t>～</w:t>
      </w:r>
      <w:r w:rsidRPr="00B624F1">
        <w:rPr>
          <w:rFonts w:ascii="Times New Roman" w:hAnsi="Times New Roman"/>
          <w:color w:val="000000"/>
        </w:rPr>
        <w:t>50</w:t>
      </w:r>
      <w:r w:rsidR="001B28A5" w:rsidRPr="00B624F1">
        <w:rPr>
          <w:rFonts w:ascii="Times New Roman" w:hAnsi="Times New Roman"/>
          <w:color w:val="000000"/>
        </w:rPr>
        <w:t xml:space="preserve"> </w:t>
      </w:r>
      <w:r w:rsidRPr="00B624F1">
        <w:rPr>
          <w:rFonts w:ascii="Times New Roman" w:hAnsi="Times New Roman"/>
          <w:color w:val="000000"/>
        </w:rPr>
        <w:t>cm</w:t>
      </w:r>
      <w:r w:rsidRPr="00B624F1">
        <w:rPr>
          <w:rFonts w:ascii="Times New Roman" w:hAnsi="Times New Roman"/>
          <w:color w:val="000000"/>
        </w:rPr>
        <w:t>，</w:t>
      </w:r>
      <w:proofErr w:type="gramStart"/>
      <w:r w:rsidR="000F04A3" w:rsidRPr="00B624F1">
        <w:rPr>
          <w:rFonts w:ascii="Times New Roman" w:hAnsi="Times New Roman"/>
        </w:rPr>
        <w:t>采用</w:t>
      </w:r>
      <w:r w:rsidR="004A254F" w:rsidRPr="00B624F1">
        <w:rPr>
          <w:rFonts w:ascii="Times New Roman" w:hAnsi="Times New Roman"/>
        </w:rPr>
        <w:t>素</w:t>
      </w:r>
      <w:r w:rsidR="000F04A3" w:rsidRPr="00B624F1">
        <w:rPr>
          <w:rFonts w:ascii="Times New Roman" w:hAnsi="Times New Roman"/>
        </w:rPr>
        <w:t>土夯实</w:t>
      </w:r>
      <w:proofErr w:type="gramEnd"/>
      <w:r w:rsidR="000F04A3" w:rsidRPr="00B624F1">
        <w:rPr>
          <w:rFonts w:ascii="Times New Roman" w:hAnsi="Times New Roman"/>
        </w:rPr>
        <w:t>。路肩应综合考虑固土、径流拦截、生物多样性控害及景观营造等功能，合理搭配种植植物，具体参见</w:t>
      </w:r>
      <w:r w:rsidR="000F04A3" w:rsidRPr="00B624F1">
        <w:rPr>
          <w:rFonts w:ascii="Times New Roman" w:hAnsi="Times New Roman"/>
        </w:rPr>
        <w:t>5.</w:t>
      </w:r>
      <w:r w:rsidR="00795695" w:rsidRPr="00B624F1">
        <w:rPr>
          <w:rFonts w:ascii="Times New Roman" w:hAnsi="Times New Roman"/>
        </w:rPr>
        <w:t>3</w:t>
      </w:r>
      <w:r w:rsidR="000F04A3" w:rsidRPr="00B624F1">
        <w:rPr>
          <w:rFonts w:ascii="Times New Roman" w:hAnsi="Times New Roman"/>
        </w:rPr>
        <w:t>.2</w:t>
      </w:r>
      <w:r w:rsidR="000F04A3" w:rsidRPr="00B624F1">
        <w:rPr>
          <w:rFonts w:ascii="Times New Roman" w:hAnsi="Times New Roman"/>
        </w:rPr>
        <w:t>。</w:t>
      </w:r>
    </w:p>
    <w:p w14:paraId="4AE4C80F" w14:textId="14DF3361" w:rsidR="000F04A3" w:rsidRPr="00B624F1" w:rsidRDefault="000F04A3" w:rsidP="009E23CB">
      <w:pPr>
        <w:pStyle w:val="afff0"/>
        <w:numPr>
          <w:ilvl w:val="0"/>
          <w:numId w:val="0"/>
        </w:numPr>
        <w:spacing w:before="156" w:after="156"/>
        <w:rPr>
          <w:rFonts w:ascii="Times New Roman"/>
        </w:rPr>
      </w:pPr>
      <w:bookmarkStart w:id="57" w:name="_Toc164390476"/>
      <w:r w:rsidRPr="00B624F1">
        <w:rPr>
          <w:rFonts w:ascii="Times New Roman"/>
        </w:rPr>
        <w:t>5.7</w:t>
      </w:r>
      <w:bookmarkEnd w:id="57"/>
      <w:r w:rsidR="00972E3F" w:rsidRPr="00B624F1">
        <w:rPr>
          <w:rFonts w:ascii="Times New Roman"/>
        </w:rPr>
        <w:t>生态廊道</w:t>
      </w:r>
    </w:p>
    <w:p w14:paraId="45DBBEBE" w14:textId="16CFE1E6" w:rsidR="000F04A3" w:rsidRPr="00B624F1" w:rsidRDefault="000F04A3" w:rsidP="009E23CB">
      <w:pPr>
        <w:pStyle w:val="afffffffff4"/>
        <w:numPr>
          <w:ilvl w:val="0"/>
          <w:numId w:val="0"/>
        </w:numPr>
        <w:rPr>
          <w:rFonts w:ascii="Times New Roman"/>
        </w:rPr>
      </w:pPr>
      <w:r w:rsidRPr="00B624F1">
        <w:rPr>
          <w:rFonts w:ascii="Times New Roman"/>
          <w:color w:val="000000"/>
          <w:kern w:val="3"/>
          <w:szCs w:val="21"/>
        </w:rPr>
        <w:t>5.7.1</w:t>
      </w:r>
      <w:r w:rsidR="00972E3F" w:rsidRPr="00B624F1">
        <w:rPr>
          <w:rFonts w:ascii="Times New Roman"/>
          <w:color w:val="000000"/>
          <w:kern w:val="3"/>
          <w:szCs w:val="21"/>
        </w:rPr>
        <w:t>宜在河湖堤岸及宽度大于</w:t>
      </w:r>
      <w:r w:rsidR="00972E3F" w:rsidRPr="00B624F1">
        <w:rPr>
          <w:rFonts w:ascii="Times New Roman"/>
          <w:color w:val="000000"/>
          <w:kern w:val="3"/>
          <w:szCs w:val="21"/>
        </w:rPr>
        <w:t>3</w:t>
      </w:r>
      <w:r w:rsidR="001B28A5" w:rsidRPr="00B624F1">
        <w:rPr>
          <w:rFonts w:ascii="Times New Roman"/>
          <w:color w:val="000000"/>
          <w:kern w:val="3"/>
          <w:szCs w:val="21"/>
        </w:rPr>
        <w:t xml:space="preserve"> </w:t>
      </w:r>
      <w:r w:rsidR="00972E3F" w:rsidRPr="00B624F1">
        <w:rPr>
          <w:rFonts w:ascii="Times New Roman"/>
          <w:color w:val="000000"/>
          <w:kern w:val="3"/>
          <w:szCs w:val="21"/>
        </w:rPr>
        <w:t>m</w:t>
      </w:r>
      <w:r w:rsidR="00972E3F" w:rsidRPr="00B624F1">
        <w:rPr>
          <w:rFonts w:ascii="Times New Roman"/>
          <w:color w:val="000000"/>
          <w:kern w:val="3"/>
          <w:szCs w:val="21"/>
        </w:rPr>
        <w:t>的田间路两侧建设</w:t>
      </w:r>
      <w:r w:rsidR="00C20D4B" w:rsidRPr="00B624F1">
        <w:rPr>
          <w:rFonts w:ascii="Times New Roman"/>
        </w:rPr>
        <w:t>乔灌草结合的生态廊道</w:t>
      </w:r>
      <w:r w:rsidRPr="00B624F1">
        <w:rPr>
          <w:rFonts w:ascii="Times New Roman"/>
        </w:rPr>
        <w:t>。</w:t>
      </w:r>
    </w:p>
    <w:p w14:paraId="32F0432A" w14:textId="591D7D69" w:rsidR="00376E21" w:rsidRPr="00B624F1" w:rsidRDefault="000F04A3" w:rsidP="009E23CB">
      <w:pPr>
        <w:pStyle w:val="afffffffff4"/>
        <w:numPr>
          <w:ilvl w:val="0"/>
          <w:numId w:val="0"/>
        </w:numPr>
        <w:rPr>
          <w:rFonts w:ascii="Times New Roman"/>
          <w:color w:val="000000"/>
        </w:rPr>
      </w:pPr>
      <w:r w:rsidRPr="00B624F1">
        <w:rPr>
          <w:rFonts w:ascii="Times New Roman"/>
          <w:color w:val="000000"/>
          <w:kern w:val="3"/>
          <w:szCs w:val="21"/>
        </w:rPr>
        <w:t>5.7.2</w:t>
      </w:r>
      <w:r w:rsidR="00C20D4B" w:rsidRPr="00B624F1">
        <w:rPr>
          <w:rFonts w:ascii="Times New Roman"/>
          <w:color w:val="000000"/>
          <w:kern w:val="3"/>
          <w:szCs w:val="21"/>
        </w:rPr>
        <w:t>所用植物应具有景观性和经济性；乔木</w:t>
      </w:r>
      <w:r w:rsidRPr="00B624F1">
        <w:rPr>
          <w:rFonts w:ascii="Times New Roman"/>
        </w:rPr>
        <w:t>宜选择深根系、树冠窄、</w:t>
      </w:r>
      <w:proofErr w:type="gramStart"/>
      <w:r w:rsidRPr="00B624F1">
        <w:rPr>
          <w:rFonts w:ascii="Times New Roman"/>
        </w:rPr>
        <w:t>胁</w:t>
      </w:r>
      <w:proofErr w:type="gramEnd"/>
      <w:r w:rsidRPr="00B624F1">
        <w:rPr>
          <w:rFonts w:ascii="Times New Roman"/>
        </w:rPr>
        <w:t>地轻、抗风抗逆性强且与农作物不具共同病虫或为其中间寄生的树种。</w:t>
      </w:r>
      <w:r w:rsidRPr="00B624F1">
        <w:rPr>
          <w:rFonts w:ascii="Times New Roman"/>
        </w:rPr>
        <w:t xml:space="preserve"> </w:t>
      </w:r>
    </w:p>
    <w:p w14:paraId="464D69D0" w14:textId="53A2C17E" w:rsidR="00376E21" w:rsidRPr="00B624F1" w:rsidRDefault="00376E21" w:rsidP="009E23CB">
      <w:pPr>
        <w:pStyle w:val="afff"/>
        <w:spacing w:before="312" w:after="312"/>
        <w:rPr>
          <w:rFonts w:ascii="Times New Roman"/>
          <w:szCs w:val="21"/>
        </w:rPr>
      </w:pPr>
      <w:bookmarkStart w:id="58" w:name="_Toc172375462"/>
      <w:r w:rsidRPr="00B624F1">
        <w:rPr>
          <w:rFonts w:ascii="Times New Roman"/>
          <w:szCs w:val="21"/>
        </w:rPr>
        <w:t>生产管理技术</w:t>
      </w:r>
      <w:bookmarkEnd w:id="58"/>
    </w:p>
    <w:p w14:paraId="22E13C50" w14:textId="7C015418" w:rsidR="00376E21" w:rsidRPr="00B624F1" w:rsidRDefault="00376E21" w:rsidP="00376E21">
      <w:pPr>
        <w:spacing w:before="156" w:after="156" w:line="240" w:lineRule="auto"/>
        <w:rPr>
          <w:rFonts w:ascii="Times New Roman" w:eastAsia="黑体" w:hAnsi="Times New Roman"/>
        </w:rPr>
      </w:pPr>
      <w:r w:rsidRPr="00B624F1">
        <w:rPr>
          <w:rFonts w:ascii="Times New Roman" w:eastAsia="黑体" w:hAnsi="Times New Roman"/>
        </w:rPr>
        <w:t xml:space="preserve">6.1 </w:t>
      </w:r>
      <w:proofErr w:type="gramStart"/>
      <w:r w:rsidRPr="00B624F1">
        <w:rPr>
          <w:rFonts w:ascii="Times New Roman" w:eastAsia="黑体" w:hAnsi="Times New Roman"/>
        </w:rPr>
        <w:t>土壤改良与培肥</w:t>
      </w:r>
      <w:proofErr w:type="gramEnd"/>
    </w:p>
    <w:p w14:paraId="35D3842F" w14:textId="2B3E492F" w:rsidR="00376E21" w:rsidRPr="00B624F1" w:rsidRDefault="00376E21" w:rsidP="00376E21">
      <w:pPr>
        <w:spacing w:line="240" w:lineRule="auto"/>
        <w:rPr>
          <w:rFonts w:ascii="Times New Roman" w:hAnsi="Times New Roman"/>
        </w:rPr>
      </w:pPr>
      <w:r w:rsidRPr="00B624F1">
        <w:rPr>
          <w:rFonts w:ascii="Times New Roman" w:hAnsi="Times New Roman"/>
          <w:color w:val="000000"/>
        </w:rPr>
        <w:t xml:space="preserve">6.1.1 </w:t>
      </w:r>
      <w:r w:rsidRPr="00B624F1">
        <w:rPr>
          <w:rFonts w:ascii="Times New Roman" w:hAnsi="Times New Roman"/>
          <w:color w:val="000000"/>
        </w:rPr>
        <w:t>秸秆</w:t>
      </w:r>
      <w:r w:rsidR="000B2960" w:rsidRPr="00B624F1">
        <w:rPr>
          <w:rFonts w:ascii="Times New Roman" w:hAnsi="Times New Roman"/>
          <w:color w:val="000000"/>
        </w:rPr>
        <w:t>宜还田，还田</w:t>
      </w:r>
      <w:r w:rsidRPr="00B624F1">
        <w:rPr>
          <w:rFonts w:ascii="Times New Roman" w:hAnsi="Times New Roman"/>
        </w:rPr>
        <w:t>应符合</w:t>
      </w:r>
      <w:r w:rsidRPr="00B624F1">
        <w:rPr>
          <w:rFonts w:ascii="Times New Roman" w:hAnsi="Times New Roman"/>
        </w:rPr>
        <w:t>NY/T 3020</w:t>
      </w:r>
      <w:r w:rsidR="00397553" w:rsidRPr="00B624F1">
        <w:rPr>
          <w:rFonts w:ascii="Times New Roman" w:hAnsi="Times New Roman"/>
        </w:rPr>
        <w:t>的规定</w:t>
      </w:r>
      <w:r w:rsidR="000B2960" w:rsidRPr="00B624F1">
        <w:rPr>
          <w:rFonts w:ascii="Times New Roman" w:hAnsi="Times New Roman"/>
        </w:rPr>
        <w:t>。</w:t>
      </w:r>
      <w:r w:rsidR="00397553" w:rsidRPr="00B624F1">
        <w:rPr>
          <w:rFonts w:ascii="Times New Roman" w:hAnsi="Times New Roman"/>
        </w:rPr>
        <w:t>禁止</w:t>
      </w:r>
      <w:r w:rsidR="000B2960" w:rsidRPr="00B624F1">
        <w:rPr>
          <w:rFonts w:ascii="Times New Roman" w:hAnsi="Times New Roman"/>
        </w:rPr>
        <w:t>秸秆田间焚烧或</w:t>
      </w:r>
      <w:r w:rsidR="00397553" w:rsidRPr="00B624F1">
        <w:rPr>
          <w:rFonts w:ascii="Times New Roman" w:hAnsi="Times New Roman"/>
        </w:rPr>
        <w:t>离田后随意堆放在沟渠河道岸边。</w:t>
      </w:r>
    </w:p>
    <w:p w14:paraId="0E82BE9E" w14:textId="6D5F4DC6" w:rsidR="00376E21" w:rsidRPr="00B624F1" w:rsidRDefault="00376E21" w:rsidP="00376E21">
      <w:pPr>
        <w:pStyle w:val="afffffffff3"/>
        <w:numPr>
          <w:ilvl w:val="0"/>
          <w:numId w:val="0"/>
        </w:numPr>
        <w:rPr>
          <w:rFonts w:ascii="Times New Roman"/>
          <w:kern w:val="3"/>
          <w:szCs w:val="21"/>
        </w:rPr>
      </w:pPr>
      <w:r w:rsidRPr="00B624F1">
        <w:rPr>
          <w:rFonts w:ascii="Times New Roman"/>
          <w:kern w:val="3"/>
          <w:szCs w:val="21"/>
        </w:rPr>
        <w:t xml:space="preserve">6.1.2 </w:t>
      </w:r>
      <w:r w:rsidRPr="00B624F1">
        <w:rPr>
          <w:rFonts w:ascii="Times New Roman"/>
          <w:kern w:val="3"/>
          <w:szCs w:val="21"/>
        </w:rPr>
        <w:t>土壤有机质含量低</w:t>
      </w:r>
      <w:r w:rsidR="00397553" w:rsidRPr="00B624F1">
        <w:rPr>
          <w:rFonts w:ascii="Times New Roman"/>
          <w:kern w:val="3"/>
          <w:szCs w:val="21"/>
        </w:rPr>
        <w:t>于</w:t>
      </w:r>
      <w:r w:rsidR="00397553" w:rsidRPr="00B624F1">
        <w:rPr>
          <w:rFonts w:ascii="Times New Roman"/>
          <w:kern w:val="3"/>
          <w:szCs w:val="21"/>
        </w:rPr>
        <w:t>20g/kg</w:t>
      </w:r>
      <w:r w:rsidRPr="00B624F1">
        <w:rPr>
          <w:rFonts w:ascii="Times New Roman"/>
          <w:kern w:val="3"/>
          <w:szCs w:val="21"/>
        </w:rPr>
        <w:t>的</w:t>
      </w:r>
      <w:r w:rsidR="000B2960" w:rsidRPr="00B624F1">
        <w:rPr>
          <w:rFonts w:ascii="Times New Roman"/>
          <w:kern w:val="3"/>
          <w:szCs w:val="21"/>
        </w:rPr>
        <w:t>农田</w:t>
      </w:r>
      <w:r w:rsidRPr="00B624F1">
        <w:rPr>
          <w:rFonts w:ascii="Times New Roman"/>
          <w:kern w:val="3"/>
          <w:szCs w:val="21"/>
        </w:rPr>
        <w:t>宜增施有机类肥料，商品有机肥应符合</w:t>
      </w:r>
      <w:r w:rsidRPr="00B624F1">
        <w:rPr>
          <w:rFonts w:ascii="Times New Roman"/>
          <w:kern w:val="3"/>
          <w:szCs w:val="21"/>
        </w:rPr>
        <w:t>GB 38400</w:t>
      </w:r>
      <w:r w:rsidRPr="00B624F1">
        <w:rPr>
          <w:rFonts w:ascii="Times New Roman"/>
          <w:kern w:val="3"/>
          <w:szCs w:val="21"/>
        </w:rPr>
        <w:t>和</w:t>
      </w:r>
      <w:r w:rsidRPr="00B624F1">
        <w:rPr>
          <w:rFonts w:ascii="Times New Roman"/>
          <w:kern w:val="3"/>
          <w:szCs w:val="21"/>
        </w:rPr>
        <w:t>NY/T 525</w:t>
      </w:r>
      <w:r w:rsidRPr="00B624F1">
        <w:rPr>
          <w:rFonts w:ascii="Times New Roman"/>
          <w:kern w:val="3"/>
          <w:szCs w:val="21"/>
        </w:rPr>
        <w:t>的要求，沼液或沼渣使用应符合</w:t>
      </w:r>
      <w:r w:rsidRPr="00B624F1">
        <w:rPr>
          <w:rFonts w:ascii="Times New Roman"/>
          <w:kern w:val="3"/>
          <w:szCs w:val="21"/>
        </w:rPr>
        <w:t>NY/T 2065</w:t>
      </w:r>
      <w:r w:rsidRPr="00B624F1">
        <w:rPr>
          <w:rFonts w:ascii="Times New Roman"/>
          <w:kern w:val="3"/>
          <w:szCs w:val="21"/>
        </w:rPr>
        <w:t>的要求，腐熟畜禽粪便的使用应符合</w:t>
      </w:r>
      <w:r w:rsidRPr="00B624F1">
        <w:rPr>
          <w:rFonts w:ascii="Times New Roman"/>
          <w:kern w:val="3"/>
          <w:szCs w:val="21"/>
        </w:rPr>
        <w:t>GB/T 25246</w:t>
      </w:r>
      <w:r w:rsidRPr="00B624F1">
        <w:rPr>
          <w:rFonts w:ascii="Times New Roman"/>
          <w:kern w:val="3"/>
          <w:szCs w:val="21"/>
        </w:rPr>
        <w:t>的要求。</w:t>
      </w:r>
    </w:p>
    <w:p w14:paraId="48D76813" w14:textId="7C37A534" w:rsidR="00376E21" w:rsidRPr="00B624F1" w:rsidRDefault="00376E21" w:rsidP="00376E21">
      <w:pPr>
        <w:spacing w:line="240" w:lineRule="auto"/>
        <w:rPr>
          <w:rFonts w:ascii="Times New Roman" w:hAnsi="Times New Roman"/>
        </w:rPr>
      </w:pPr>
      <w:r w:rsidRPr="00B624F1">
        <w:rPr>
          <w:rFonts w:ascii="Times New Roman" w:hAnsi="Times New Roman"/>
        </w:rPr>
        <w:t xml:space="preserve">6.1.3 </w:t>
      </w:r>
      <w:proofErr w:type="gramStart"/>
      <w:r w:rsidRPr="00B624F1">
        <w:rPr>
          <w:rFonts w:ascii="Times New Roman" w:hAnsi="Times New Roman"/>
        </w:rPr>
        <w:t>冬闲田宜种植</w:t>
      </w:r>
      <w:proofErr w:type="gramEnd"/>
      <w:r w:rsidRPr="00B624F1">
        <w:rPr>
          <w:rFonts w:ascii="Times New Roman" w:hAnsi="Times New Roman"/>
        </w:rPr>
        <w:t>绿肥，</w:t>
      </w:r>
      <w:r w:rsidR="00820879" w:rsidRPr="00B624F1">
        <w:rPr>
          <w:rFonts w:ascii="Times New Roman" w:hAnsi="Times New Roman"/>
        </w:rPr>
        <w:t>绿肥品种见附录，具体</w:t>
      </w:r>
      <w:r w:rsidR="00397553" w:rsidRPr="00B624F1">
        <w:rPr>
          <w:rFonts w:ascii="Times New Roman" w:hAnsi="Times New Roman"/>
        </w:rPr>
        <w:t>参照</w:t>
      </w:r>
      <w:r w:rsidR="00397553" w:rsidRPr="00B624F1">
        <w:rPr>
          <w:rFonts w:ascii="Times New Roman" w:hAnsi="Times New Roman"/>
        </w:rPr>
        <w:t>NY/T 3840</w:t>
      </w:r>
      <w:r w:rsidR="00397553" w:rsidRPr="00B624F1">
        <w:rPr>
          <w:rFonts w:ascii="Times New Roman" w:hAnsi="Times New Roman"/>
        </w:rPr>
        <w:t>执行</w:t>
      </w:r>
      <w:r w:rsidRPr="00B624F1">
        <w:rPr>
          <w:rFonts w:ascii="Times New Roman" w:hAnsi="Times New Roman"/>
        </w:rPr>
        <w:t>。</w:t>
      </w:r>
    </w:p>
    <w:p w14:paraId="0AC06EFB" w14:textId="2CE0BE01" w:rsidR="00376E21" w:rsidRPr="00B624F1" w:rsidRDefault="00376E21" w:rsidP="00376E21">
      <w:pPr>
        <w:spacing w:line="240" w:lineRule="auto"/>
        <w:rPr>
          <w:rFonts w:ascii="Times New Roman" w:eastAsia="黑体" w:hAnsi="Times New Roman"/>
          <w:color w:val="FF0000"/>
        </w:rPr>
      </w:pPr>
      <w:r w:rsidRPr="00B624F1">
        <w:rPr>
          <w:rFonts w:ascii="Times New Roman" w:hAnsi="Times New Roman"/>
        </w:rPr>
        <w:t xml:space="preserve">6.1.4 </w:t>
      </w:r>
      <w:r w:rsidR="00820879" w:rsidRPr="00B624F1">
        <w:rPr>
          <w:rFonts w:ascii="Times New Roman" w:hAnsi="Times New Roman"/>
        </w:rPr>
        <w:t>新整治耕地</w:t>
      </w:r>
      <w:r w:rsidRPr="00B624F1">
        <w:rPr>
          <w:rFonts w:ascii="Times New Roman" w:hAnsi="Times New Roman"/>
        </w:rPr>
        <w:t>应采用</w:t>
      </w:r>
      <w:r w:rsidR="00CB70BA" w:rsidRPr="00B624F1">
        <w:rPr>
          <w:rFonts w:ascii="Times New Roman" w:hAnsi="Times New Roman"/>
        </w:rPr>
        <w:t>犁耕深翻</w:t>
      </w:r>
      <w:r w:rsidRPr="00B624F1">
        <w:rPr>
          <w:rFonts w:ascii="Times New Roman" w:hAnsi="Times New Roman"/>
        </w:rPr>
        <w:t>、施用土壤调理剂等措</w:t>
      </w:r>
      <w:r w:rsidRPr="00B624F1">
        <w:rPr>
          <w:rFonts w:ascii="Times New Roman" w:hAnsi="Times New Roman"/>
          <w:color w:val="000000"/>
        </w:rPr>
        <w:t>施增加耕层厚度，改善土壤结构。土壤调理剂应满足</w:t>
      </w:r>
      <w:r w:rsidRPr="00B624F1">
        <w:rPr>
          <w:rFonts w:ascii="Times New Roman" w:hAnsi="Times New Roman"/>
          <w:color w:val="000000"/>
        </w:rPr>
        <w:t>NY/T 3034</w:t>
      </w:r>
      <w:r w:rsidRPr="00B624F1">
        <w:rPr>
          <w:rFonts w:ascii="Times New Roman" w:hAnsi="Times New Roman"/>
          <w:color w:val="000000"/>
        </w:rPr>
        <w:t>的要求。</w:t>
      </w:r>
    </w:p>
    <w:p w14:paraId="136E5101" w14:textId="77777777" w:rsidR="00376E21" w:rsidRPr="00B624F1" w:rsidRDefault="00376E21" w:rsidP="00376E21">
      <w:pPr>
        <w:spacing w:before="156" w:after="156" w:line="240" w:lineRule="auto"/>
        <w:rPr>
          <w:rFonts w:ascii="Times New Roman" w:eastAsia="黑体" w:hAnsi="Times New Roman"/>
        </w:rPr>
      </w:pPr>
      <w:r w:rsidRPr="00B624F1">
        <w:rPr>
          <w:rFonts w:ascii="Times New Roman" w:eastAsia="黑体" w:hAnsi="Times New Roman"/>
        </w:rPr>
        <w:t xml:space="preserve">6.2 </w:t>
      </w:r>
      <w:r w:rsidRPr="00B624F1">
        <w:rPr>
          <w:rFonts w:ascii="Times New Roman" w:eastAsia="黑体" w:hAnsi="Times New Roman"/>
        </w:rPr>
        <w:t>水分管理</w:t>
      </w:r>
    </w:p>
    <w:p w14:paraId="0A264139" w14:textId="18576A7B" w:rsidR="00376E21" w:rsidRPr="00B624F1" w:rsidRDefault="00376E21" w:rsidP="00376E21">
      <w:pPr>
        <w:pStyle w:val="afffffffffffff0"/>
        <w:shd w:val="clear" w:color="auto" w:fill="FFFFFF"/>
        <w:spacing w:before="0" w:beforeAutospacing="0" w:after="0" w:afterAutospacing="0"/>
        <w:rPr>
          <w:rFonts w:ascii="Times New Roman" w:hAnsi="Times New Roman" w:cs="Times New Roman"/>
          <w:color w:val="000000"/>
          <w:kern w:val="3"/>
          <w:sz w:val="21"/>
          <w:szCs w:val="21"/>
        </w:rPr>
      </w:pPr>
      <w:r w:rsidRPr="00B624F1">
        <w:rPr>
          <w:rFonts w:ascii="Times New Roman" w:hAnsi="Times New Roman" w:cs="Times New Roman"/>
          <w:color w:val="000000"/>
          <w:kern w:val="3"/>
          <w:sz w:val="21"/>
          <w:szCs w:val="21"/>
        </w:rPr>
        <w:t>6.2.1</w:t>
      </w:r>
      <w:r w:rsidR="00A76156" w:rsidRPr="00B624F1">
        <w:rPr>
          <w:rFonts w:ascii="Times New Roman" w:hAnsi="Times New Roman" w:cs="Times New Roman"/>
          <w:color w:val="000000"/>
          <w:kern w:val="3"/>
          <w:sz w:val="21"/>
          <w:szCs w:val="21"/>
        </w:rPr>
        <w:t>优化灌溉制度，合理利用符合</w:t>
      </w:r>
      <w:r w:rsidR="00A76156" w:rsidRPr="00B624F1">
        <w:rPr>
          <w:rFonts w:ascii="Times New Roman" w:hAnsi="Times New Roman" w:cs="Times New Roman"/>
          <w:color w:val="000000"/>
          <w:kern w:val="3"/>
          <w:sz w:val="21"/>
          <w:szCs w:val="21"/>
        </w:rPr>
        <w:t>GB 5084</w:t>
      </w:r>
      <w:r w:rsidR="00A76156" w:rsidRPr="00B624F1">
        <w:rPr>
          <w:rFonts w:ascii="Times New Roman" w:hAnsi="Times New Roman" w:cs="Times New Roman"/>
          <w:color w:val="000000"/>
          <w:kern w:val="3"/>
          <w:sz w:val="21"/>
          <w:szCs w:val="21"/>
        </w:rPr>
        <w:t>规定的农业尾水。</w:t>
      </w:r>
      <w:r w:rsidRPr="00B624F1">
        <w:rPr>
          <w:rFonts w:ascii="Times New Roman" w:hAnsi="Times New Roman" w:cs="Times New Roman"/>
          <w:color w:val="000000"/>
          <w:kern w:val="3"/>
          <w:sz w:val="21"/>
          <w:szCs w:val="21"/>
        </w:rPr>
        <w:t>宜采用节水灌溉技术，</w:t>
      </w:r>
      <w:r w:rsidR="00830302" w:rsidRPr="00B624F1">
        <w:rPr>
          <w:rFonts w:ascii="Times New Roman" w:hAnsi="Times New Roman" w:cs="Times New Roman"/>
          <w:color w:val="000000"/>
          <w:kern w:val="3"/>
          <w:sz w:val="21"/>
          <w:szCs w:val="21"/>
        </w:rPr>
        <w:t>稻田</w:t>
      </w:r>
      <w:r w:rsidR="00BB6897" w:rsidRPr="00B624F1">
        <w:rPr>
          <w:rFonts w:ascii="Times New Roman" w:hAnsi="Times New Roman" w:cs="Times New Roman"/>
          <w:color w:val="000000"/>
          <w:kern w:val="3"/>
          <w:sz w:val="21"/>
          <w:szCs w:val="21"/>
        </w:rPr>
        <w:t>按</w:t>
      </w:r>
      <w:r w:rsidR="00BB6897" w:rsidRPr="00B624F1">
        <w:rPr>
          <w:rFonts w:ascii="Times New Roman" w:hAnsi="Times New Roman" w:cs="Times New Roman"/>
          <w:color w:val="000000"/>
          <w:kern w:val="3"/>
          <w:sz w:val="21"/>
          <w:szCs w:val="21"/>
        </w:rPr>
        <w:t>DB32/T 2950</w:t>
      </w:r>
      <w:r w:rsidR="00BB6897" w:rsidRPr="00B624F1">
        <w:rPr>
          <w:rFonts w:ascii="Times New Roman" w:hAnsi="Times New Roman" w:cs="Times New Roman"/>
          <w:color w:val="000000"/>
          <w:kern w:val="3"/>
          <w:sz w:val="21"/>
          <w:szCs w:val="21"/>
        </w:rPr>
        <w:t>执行</w:t>
      </w:r>
      <w:r w:rsidRPr="00B624F1">
        <w:rPr>
          <w:rFonts w:ascii="Times New Roman" w:hAnsi="Times New Roman" w:cs="Times New Roman"/>
          <w:color w:val="000000"/>
          <w:kern w:val="3"/>
          <w:sz w:val="21"/>
          <w:szCs w:val="21"/>
        </w:rPr>
        <w:t>。</w:t>
      </w:r>
    </w:p>
    <w:p w14:paraId="4EF6E0E2" w14:textId="7396E379" w:rsidR="00376E21" w:rsidRPr="00B624F1" w:rsidRDefault="00376E21" w:rsidP="00376E21">
      <w:pPr>
        <w:pStyle w:val="afffffffffffff0"/>
        <w:shd w:val="clear" w:color="auto" w:fill="FFFFFF"/>
        <w:spacing w:before="0" w:beforeAutospacing="0" w:after="0" w:afterAutospacing="0"/>
        <w:rPr>
          <w:rFonts w:ascii="Times New Roman" w:hAnsi="Times New Roman" w:cs="Times New Roman"/>
          <w:color w:val="000000"/>
          <w:kern w:val="3"/>
          <w:sz w:val="21"/>
          <w:szCs w:val="21"/>
        </w:rPr>
      </w:pPr>
      <w:r w:rsidRPr="00B624F1">
        <w:rPr>
          <w:rFonts w:ascii="Times New Roman" w:hAnsi="Times New Roman" w:cs="Times New Roman"/>
          <w:color w:val="000000"/>
          <w:kern w:val="3"/>
          <w:sz w:val="21"/>
          <w:szCs w:val="21"/>
        </w:rPr>
        <w:t>6.2.</w:t>
      </w:r>
      <w:r w:rsidR="00BB6897" w:rsidRPr="00B624F1">
        <w:rPr>
          <w:rFonts w:ascii="Times New Roman" w:hAnsi="Times New Roman" w:cs="Times New Roman"/>
          <w:color w:val="000000"/>
          <w:kern w:val="3"/>
          <w:sz w:val="21"/>
          <w:szCs w:val="21"/>
        </w:rPr>
        <w:t xml:space="preserve">2 </w:t>
      </w:r>
      <w:r w:rsidRPr="00B624F1">
        <w:rPr>
          <w:rFonts w:ascii="Times New Roman" w:hAnsi="Times New Roman" w:cs="Times New Roman"/>
          <w:color w:val="000000"/>
          <w:kern w:val="3"/>
          <w:sz w:val="21"/>
          <w:szCs w:val="21"/>
        </w:rPr>
        <w:t>稻田应根据土壤质地、泡田天数以及降雨</w:t>
      </w:r>
      <w:r w:rsidR="00820879" w:rsidRPr="00B624F1">
        <w:rPr>
          <w:rFonts w:ascii="Times New Roman" w:hAnsi="Times New Roman" w:cs="Times New Roman"/>
          <w:color w:val="000000"/>
          <w:kern w:val="3"/>
          <w:sz w:val="21"/>
          <w:szCs w:val="21"/>
        </w:rPr>
        <w:t>量</w:t>
      </w:r>
      <w:r w:rsidRPr="00B624F1">
        <w:rPr>
          <w:rFonts w:ascii="Times New Roman" w:hAnsi="Times New Roman" w:cs="Times New Roman"/>
          <w:color w:val="000000"/>
          <w:kern w:val="3"/>
          <w:sz w:val="21"/>
          <w:szCs w:val="21"/>
        </w:rPr>
        <w:t>预报精确</w:t>
      </w:r>
      <w:r w:rsidR="00820879" w:rsidRPr="00B624F1">
        <w:rPr>
          <w:rFonts w:ascii="Times New Roman" w:hAnsi="Times New Roman" w:cs="Times New Roman"/>
          <w:color w:val="000000"/>
          <w:kern w:val="3"/>
          <w:sz w:val="21"/>
          <w:szCs w:val="21"/>
        </w:rPr>
        <w:t>估算</w:t>
      </w:r>
      <w:r w:rsidR="004A254F" w:rsidRPr="00B624F1">
        <w:rPr>
          <w:rFonts w:ascii="Times New Roman" w:hAnsi="Times New Roman" w:cs="Times New Roman"/>
          <w:color w:val="000000"/>
          <w:kern w:val="3"/>
          <w:sz w:val="21"/>
          <w:szCs w:val="21"/>
        </w:rPr>
        <w:t>灌水</w:t>
      </w:r>
      <w:r w:rsidRPr="00B624F1">
        <w:rPr>
          <w:rFonts w:ascii="Times New Roman" w:hAnsi="Times New Roman" w:cs="Times New Roman"/>
          <w:color w:val="000000"/>
          <w:kern w:val="3"/>
          <w:sz w:val="21"/>
          <w:szCs w:val="21"/>
        </w:rPr>
        <w:t>定额，</w:t>
      </w:r>
      <w:r w:rsidR="008B1B18" w:rsidRPr="00B624F1">
        <w:rPr>
          <w:rFonts w:ascii="Times New Roman" w:hAnsi="Times New Roman" w:cs="Times New Roman"/>
          <w:color w:val="000000"/>
          <w:kern w:val="3"/>
          <w:sz w:val="21"/>
          <w:szCs w:val="21"/>
        </w:rPr>
        <w:t>粘土区</w:t>
      </w:r>
      <w:r w:rsidR="008B1B18" w:rsidRPr="00B624F1">
        <w:rPr>
          <w:rFonts w:ascii="Times New Roman" w:hAnsi="Times New Roman" w:cs="Times New Roman"/>
          <w:color w:val="000000"/>
          <w:kern w:val="3"/>
          <w:sz w:val="21"/>
          <w:szCs w:val="21"/>
        </w:rPr>
        <w:t>900-1200 m</w:t>
      </w:r>
      <w:r w:rsidR="008B1B18" w:rsidRPr="00B624F1">
        <w:rPr>
          <w:rFonts w:ascii="Times New Roman" w:hAnsi="Times New Roman" w:cs="Times New Roman"/>
          <w:color w:val="000000"/>
          <w:kern w:val="3"/>
          <w:sz w:val="21"/>
          <w:szCs w:val="21"/>
          <w:vertAlign w:val="superscript"/>
        </w:rPr>
        <w:t>3</w:t>
      </w:r>
      <w:r w:rsidR="008B1B18" w:rsidRPr="00B624F1">
        <w:rPr>
          <w:rFonts w:ascii="Times New Roman" w:hAnsi="Times New Roman" w:cs="Times New Roman"/>
          <w:color w:val="000000"/>
          <w:kern w:val="3"/>
          <w:sz w:val="21"/>
          <w:szCs w:val="21"/>
        </w:rPr>
        <w:t>/ha</w:t>
      </w:r>
      <w:r w:rsidR="008B1B18" w:rsidRPr="00B624F1">
        <w:rPr>
          <w:rFonts w:ascii="Times New Roman" w:hAnsi="Times New Roman" w:cs="Times New Roman"/>
          <w:color w:val="000000"/>
          <w:kern w:val="3"/>
          <w:sz w:val="21"/>
          <w:szCs w:val="21"/>
        </w:rPr>
        <w:t>为宜，壤土区</w:t>
      </w:r>
      <w:r w:rsidR="008B1B18" w:rsidRPr="00B624F1">
        <w:rPr>
          <w:rFonts w:ascii="Times New Roman" w:hAnsi="Times New Roman" w:cs="Times New Roman"/>
          <w:color w:val="000000"/>
          <w:kern w:val="3"/>
          <w:sz w:val="21"/>
          <w:szCs w:val="21"/>
        </w:rPr>
        <w:t>1200-1500 m</w:t>
      </w:r>
      <w:r w:rsidR="008B1B18" w:rsidRPr="00B624F1">
        <w:rPr>
          <w:rFonts w:ascii="Times New Roman" w:hAnsi="Times New Roman" w:cs="Times New Roman"/>
          <w:color w:val="000000"/>
          <w:kern w:val="3"/>
          <w:sz w:val="21"/>
          <w:szCs w:val="21"/>
          <w:vertAlign w:val="superscript"/>
        </w:rPr>
        <w:t>3</w:t>
      </w:r>
      <w:r w:rsidR="008B1B18" w:rsidRPr="00B624F1">
        <w:rPr>
          <w:rFonts w:ascii="Times New Roman" w:hAnsi="Times New Roman" w:cs="Times New Roman"/>
          <w:color w:val="000000"/>
          <w:kern w:val="3"/>
          <w:sz w:val="21"/>
          <w:szCs w:val="21"/>
        </w:rPr>
        <w:t>/ha</w:t>
      </w:r>
      <w:r w:rsidR="008B1B18" w:rsidRPr="00B624F1">
        <w:rPr>
          <w:rFonts w:ascii="Times New Roman" w:hAnsi="Times New Roman" w:cs="Times New Roman"/>
          <w:color w:val="000000"/>
          <w:kern w:val="3"/>
          <w:sz w:val="21"/>
          <w:szCs w:val="21"/>
        </w:rPr>
        <w:t>为宜，砂土区</w:t>
      </w:r>
      <w:r w:rsidR="008B1B18" w:rsidRPr="00B624F1">
        <w:rPr>
          <w:rFonts w:ascii="Times New Roman" w:hAnsi="Times New Roman" w:cs="Times New Roman"/>
          <w:color w:val="000000"/>
          <w:kern w:val="3"/>
          <w:sz w:val="21"/>
          <w:szCs w:val="21"/>
        </w:rPr>
        <w:t>1500-1800 m</w:t>
      </w:r>
      <w:r w:rsidR="008B1B18" w:rsidRPr="00B624F1">
        <w:rPr>
          <w:rFonts w:ascii="Times New Roman" w:hAnsi="Times New Roman" w:cs="Times New Roman"/>
          <w:color w:val="000000"/>
          <w:kern w:val="3"/>
          <w:sz w:val="21"/>
          <w:szCs w:val="21"/>
          <w:vertAlign w:val="superscript"/>
        </w:rPr>
        <w:t>3</w:t>
      </w:r>
      <w:r w:rsidR="008B1B18" w:rsidRPr="00B624F1">
        <w:rPr>
          <w:rFonts w:ascii="Times New Roman" w:hAnsi="Times New Roman" w:cs="Times New Roman"/>
          <w:color w:val="000000"/>
          <w:kern w:val="3"/>
          <w:sz w:val="21"/>
          <w:szCs w:val="21"/>
        </w:rPr>
        <w:t>/ha</w:t>
      </w:r>
      <w:r w:rsidR="008B1B18" w:rsidRPr="00B624F1">
        <w:rPr>
          <w:rFonts w:ascii="Times New Roman" w:hAnsi="Times New Roman" w:cs="Times New Roman"/>
          <w:color w:val="000000"/>
          <w:kern w:val="3"/>
          <w:sz w:val="21"/>
          <w:szCs w:val="21"/>
        </w:rPr>
        <w:t>为宜。</w:t>
      </w:r>
    </w:p>
    <w:p w14:paraId="701E16BD" w14:textId="434FC877" w:rsidR="00376E21" w:rsidRPr="00B624F1" w:rsidRDefault="00376E21" w:rsidP="009E23CB">
      <w:pPr>
        <w:pStyle w:val="afffffffff4"/>
        <w:numPr>
          <w:ilvl w:val="0"/>
          <w:numId w:val="0"/>
        </w:numPr>
        <w:rPr>
          <w:rFonts w:ascii="Times New Roman"/>
          <w:color w:val="000000"/>
          <w:kern w:val="3"/>
          <w:szCs w:val="21"/>
        </w:rPr>
      </w:pPr>
      <w:r w:rsidRPr="00B624F1">
        <w:rPr>
          <w:rFonts w:ascii="Times New Roman"/>
          <w:color w:val="000000"/>
          <w:kern w:val="3"/>
          <w:szCs w:val="21"/>
        </w:rPr>
        <w:t>6.2.</w:t>
      </w:r>
      <w:r w:rsidR="00BB6897" w:rsidRPr="00B624F1">
        <w:rPr>
          <w:rFonts w:ascii="Times New Roman"/>
          <w:color w:val="000000"/>
          <w:kern w:val="3"/>
          <w:szCs w:val="21"/>
        </w:rPr>
        <w:t xml:space="preserve">3 </w:t>
      </w:r>
      <w:r w:rsidR="00820879" w:rsidRPr="00B624F1">
        <w:rPr>
          <w:rFonts w:ascii="Times New Roman"/>
          <w:color w:val="000000"/>
          <w:kern w:val="3"/>
          <w:szCs w:val="21"/>
        </w:rPr>
        <w:t>水稻田宜动态调整排水口高度来减少</w:t>
      </w:r>
      <w:r w:rsidR="00830302" w:rsidRPr="00B624F1">
        <w:rPr>
          <w:rFonts w:ascii="Times New Roman"/>
          <w:color w:val="000000"/>
          <w:kern w:val="3"/>
          <w:szCs w:val="21"/>
        </w:rPr>
        <w:t>汛期降雨带来的</w:t>
      </w:r>
      <w:r w:rsidR="00820879" w:rsidRPr="00B624F1">
        <w:rPr>
          <w:rFonts w:ascii="Times New Roman"/>
          <w:color w:val="000000"/>
          <w:kern w:val="3"/>
          <w:szCs w:val="21"/>
        </w:rPr>
        <w:t>径流排水养分流失，</w:t>
      </w:r>
      <w:proofErr w:type="gramStart"/>
      <w:r w:rsidR="00551FB8" w:rsidRPr="00B624F1">
        <w:rPr>
          <w:rFonts w:ascii="Times New Roman"/>
          <w:color w:val="000000"/>
          <w:kern w:val="3"/>
          <w:szCs w:val="21"/>
        </w:rPr>
        <w:t>活棵期</w:t>
      </w:r>
      <w:proofErr w:type="gramEnd"/>
      <w:r w:rsidR="00551FB8" w:rsidRPr="00B624F1">
        <w:rPr>
          <w:rFonts w:ascii="Times New Roman"/>
          <w:color w:val="000000"/>
          <w:kern w:val="3"/>
          <w:szCs w:val="21"/>
        </w:rPr>
        <w:t>排水口高度以</w:t>
      </w:r>
      <w:r w:rsidR="00551FB8" w:rsidRPr="00B624F1">
        <w:rPr>
          <w:rFonts w:ascii="Times New Roman"/>
          <w:color w:val="000000"/>
          <w:kern w:val="3"/>
          <w:szCs w:val="21"/>
        </w:rPr>
        <w:t>3-5cm</w:t>
      </w:r>
      <w:r w:rsidR="00551FB8" w:rsidRPr="00B624F1">
        <w:rPr>
          <w:rFonts w:ascii="Times New Roman"/>
          <w:color w:val="000000"/>
          <w:kern w:val="3"/>
          <w:szCs w:val="21"/>
        </w:rPr>
        <w:t>为宜，</w:t>
      </w:r>
      <w:r w:rsidR="00820879" w:rsidRPr="00B624F1">
        <w:rPr>
          <w:rFonts w:ascii="Times New Roman"/>
          <w:color w:val="000000"/>
          <w:kern w:val="3"/>
          <w:szCs w:val="21"/>
        </w:rPr>
        <w:t>分蘖期以</w:t>
      </w:r>
      <w:r w:rsidR="00551FB8" w:rsidRPr="00B624F1">
        <w:rPr>
          <w:rFonts w:ascii="Times New Roman"/>
          <w:color w:val="000000"/>
          <w:kern w:val="3"/>
          <w:szCs w:val="21"/>
        </w:rPr>
        <w:t>8-</w:t>
      </w:r>
      <w:r w:rsidR="00820879" w:rsidRPr="00B624F1">
        <w:rPr>
          <w:rFonts w:ascii="Times New Roman"/>
          <w:color w:val="000000"/>
          <w:kern w:val="3"/>
          <w:szCs w:val="21"/>
        </w:rPr>
        <w:t>10 cm</w:t>
      </w:r>
      <w:r w:rsidR="00820879" w:rsidRPr="00B624F1">
        <w:rPr>
          <w:rFonts w:ascii="Times New Roman"/>
          <w:color w:val="000000"/>
          <w:kern w:val="3"/>
          <w:szCs w:val="21"/>
        </w:rPr>
        <w:t>为宜，拔节孕穗期可提高至</w:t>
      </w:r>
      <w:r w:rsidR="00551FB8" w:rsidRPr="00B624F1">
        <w:rPr>
          <w:rFonts w:ascii="Times New Roman"/>
          <w:color w:val="000000"/>
          <w:kern w:val="3"/>
          <w:szCs w:val="21"/>
        </w:rPr>
        <w:t xml:space="preserve">12-15 </w:t>
      </w:r>
      <w:r w:rsidR="00820879" w:rsidRPr="00B624F1">
        <w:rPr>
          <w:rFonts w:ascii="Times New Roman"/>
          <w:color w:val="000000"/>
          <w:kern w:val="3"/>
          <w:szCs w:val="21"/>
        </w:rPr>
        <w:t>cm</w:t>
      </w:r>
      <w:r w:rsidR="00820879" w:rsidRPr="00B624F1">
        <w:rPr>
          <w:rFonts w:ascii="Times New Roman"/>
          <w:color w:val="000000"/>
          <w:kern w:val="3"/>
          <w:szCs w:val="21"/>
        </w:rPr>
        <w:t>，抽穗后以</w:t>
      </w:r>
      <w:r w:rsidR="00551FB8" w:rsidRPr="00B624F1">
        <w:rPr>
          <w:rFonts w:ascii="Times New Roman"/>
          <w:color w:val="000000"/>
          <w:kern w:val="3"/>
          <w:szCs w:val="21"/>
        </w:rPr>
        <w:t>8-</w:t>
      </w:r>
      <w:r w:rsidR="00820879" w:rsidRPr="00B624F1">
        <w:rPr>
          <w:rFonts w:ascii="Times New Roman"/>
          <w:color w:val="000000"/>
          <w:kern w:val="3"/>
          <w:szCs w:val="21"/>
        </w:rPr>
        <w:t>10 cm</w:t>
      </w:r>
      <w:r w:rsidR="00820879" w:rsidRPr="00B624F1">
        <w:rPr>
          <w:rFonts w:ascii="Times New Roman"/>
          <w:color w:val="000000"/>
          <w:kern w:val="3"/>
          <w:szCs w:val="21"/>
        </w:rPr>
        <w:t>为宜。</w:t>
      </w:r>
    </w:p>
    <w:p w14:paraId="4D5B4C4B" w14:textId="77777777" w:rsidR="00376E21" w:rsidRPr="00B624F1" w:rsidRDefault="00376E21" w:rsidP="00376E21">
      <w:pPr>
        <w:spacing w:before="156" w:after="156" w:line="240" w:lineRule="auto"/>
        <w:rPr>
          <w:rFonts w:ascii="Times New Roman" w:eastAsia="黑体" w:hAnsi="Times New Roman"/>
        </w:rPr>
      </w:pPr>
      <w:r w:rsidRPr="00B624F1">
        <w:rPr>
          <w:rFonts w:ascii="Times New Roman" w:eastAsia="黑体" w:hAnsi="Times New Roman"/>
        </w:rPr>
        <w:t xml:space="preserve">6.3 </w:t>
      </w:r>
      <w:r w:rsidRPr="00B624F1">
        <w:rPr>
          <w:rFonts w:ascii="Times New Roman" w:eastAsia="黑体" w:hAnsi="Times New Roman"/>
        </w:rPr>
        <w:t>施肥管理</w:t>
      </w:r>
    </w:p>
    <w:p w14:paraId="5C5BB7CE" w14:textId="47341796" w:rsidR="00376E21" w:rsidRPr="00B624F1" w:rsidRDefault="00376E21" w:rsidP="009E23CB">
      <w:pPr>
        <w:spacing w:line="240" w:lineRule="auto"/>
        <w:rPr>
          <w:rFonts w:ascii="Times New Roman" w:hAnsi="Times New Roman"/>
          <w:color w:val="000000"/>
          <w:kern w:val="3"/>
        </w:rPr>
      </w:pPr>
      <w:r w:rsidRPr="00B624F1">
        <w:rPr>
          <w:rFonts w:ascii="Times New Roman" w:hAnsi="Times New Roman"/>
          <w:color w:val="000000"/>
        </w:rPr>
        <w:t xml:space="preserve">6.3.1 </w:t>
      </w:r>
      <w:r w:rsidR="001C06FC" w:rsidRPr="00B624F1">
        <w:rPr>
          <w:rFonts w:ascii="Times New Roman" w:hAnsi="Times New Roman"/>
          <w:color w:val="000000"/>
          <w:kern w:val="3"/>
        </w:rPr>
        <w:t>应根据土壤肥力和作物需求合理均衡施肥，氮磷</w:t>
      </w:r>
      <w:r w:rsidRPr="00B624F1">
        <w:rPr>
          <w:rFonts w:ascii="Times New Roman" w:hAnsi="Times New Roman"/>
          <w:color w:val="000000"/>
          <w:kern w:val="3"/>
        </w:rPr>
        <w:t>用量定额</w:t>
      </w:r>
      <w:r w:rsidR="001C06FC" w:rsidRPr="00B624F1">
        <w:rPr>
          <w:rFonts w:ascii="Times New Roman" w:hAnsi="Times New Roman"/>
          <w:color w:val="000000"/>
          <w:kern w:val="3"/>
        </w:rPr>
        <w:t>参照</w:t>
      </w:r>
      <w:r w:rsidR="000F04A3" w:rsidRPr="00B624F1">
        <w:rPr>
          <w:rFonts w:ascii="Times New Roman" w:hAnsi="Times New Roman"/>
          <w:color w:val="000000"/>
          <w:kern w:val="3"/>
        </w:rPr>
        <w:t>DB/T 4230-2022</w:t>
      </w:r>
      <w:r w:rsidR="000F04A3" w:rsidRPr="00B624F1">
        <w:rPr>
          <w:rFonts w:ascii="Times New Roman" w:hAnsi="Times New Roman"/>
          <w:color w:val="000000"/>
          <w:kern w:val="3"/>
        </w:rPr>
        <w:t>。</w:t>
      </w:r>
    </w:p>
    <w:p w14:paraId="0DF33187" w14:textId="20A23EA6" w:rsidR="001C06FC" w:rsidRPr="00B624F1" w:rsidRDefault="00376E21" w:rsidP="00376E21">
      <w:pPr>
        <w:pStyle w:val="afffffffff3"/>
        <w:numPr>
          <w:ilvl w:val="0"/>
          <w:numId w:val="0"/>
        </w:numPr>
        <w:rPr>
          <w:rFonts w:ascii="Times New Roman"/>
          <w:color w:val="000000"/>
          <w:kern w:val="3"/>
          <w:szCs w:val="21"/>
        </w:rPr>
      </w:pPr>
      <w:r w:rsidRPr="00B624F1">
        <w:rPr>
          <w:rFonts w:ascii="Times New Roman"/>
          <w:color w:val="000000"/>
          <w:kern w:val="3"/>
          <w:szCs w:val="21"/>
        </w:rPr>
        <w:lastRenderedPageBreak/>
        <w:t>6.3.</w:t>
      </w:r>
      <w:r w:rsidR="001C06FC" w:rsidRPr="00B624F1">
        <w:rPr>
          <w:rFonts w:ascii="Times New Roman"/>
          <w:color w:val="000000"/>
          <w:kern w:val="3"/>
          <w:szCs w:val="21"/>
        </w:rPr>
        <w:t>2</w:t>
      </w:r>
      <w:r w:rsidRPr="00B624F1">
        <w:rPr>
          <w:rFonts w:ascii="Times New Roman"/>
          <w:color w:val="000000"/>
          <w:kern w:val="3"/>
          <w:szCs w:val="21"/>
        </w:rPr>
        <w:t>优先</w:t>
      </w:r>
      <w:proofErr w:type="gramStart"/>
      <w:r w:rsidRPr="00B624F1">
        <w:rPr>
          <w:rFonts w:ascii="Times New Roman"/>
          <w:color w:val="000000"/>
          <w:kern w:val="3"/>
          <w:szCs w:val="21"/>
        </w:rPr>
        <w:t>采用缓控释</w:t>
      </w:r>
      <w:proofErr w:type="gramEnd"/>
      <w:r w:rsidRPr="00B624F1">
        <w:rPr>
          <w:rFonts w:ascii="Times New Roman"/>
          <w:color w:val="000000"/>
          <w:kern w:val="3"/>
          <w:szCs w:val="21"/>
        </w:rPr>
        <w:t>肥料和测土配方肥。施用尿素时宜配施硝化抑制剂或脲酶抑制剂，使用应分别符合</w:t>
      </w:r>
      <w:r w:rsidRPr="00B624F1">
        <w:rPr>
          <w:rFonts w:ascii="Times New Roman"/>
          <w:color w:val="000000"/>
          <w:kern w:val="3"/>
          <w:szCs w:val="21"/>
        </w:rPr>
        <w:t>NY/T 3504</w:t>
      </w:r>
      <w:r w:rsidRPr="00B624F1">
        <w:rPr>
          <w:rFonts w:ascii="Times New Roman"/>
          <w:color w:val="000000"/>
          <w:kern w:val="3"/>
          <w:szCs w:val="21"/>
        </w:rPr>
        <w:t>和</w:t>
      </w:r>
      <w:r w:rsidRPr="00B624F1">
        <w:rPr>
          <w:rFonts w:ascii="Times New Roman"/>
          <w:color w:val="000000"/>
          <w:kern w:val="3"/>
          <w:szCs w:val="21"/>
        </w:rPr>
        <w:t>NY/T 3505</w:t>
      </w:r>
      <w:r w:rsidRPr="00B624F1">
        <w:rPr>
          <w:rFonts w:ascii="Times New Roman"/>
          <w:color w:val="000000"/>
          <w:kern w:val="3"/>
          <w:szCs w:val="21"/>
        </w:rPr>
        <w:t>的要求。</w:t>
      </w:r>
    </w:p>
    <w:p w14:paraId="471D3A38" w14:textId="7A02563E" w:rsidR="00376E21" w:rsidRPr="00B624F1" w:rsidRDefault="00376E21" w:rsidP="00376E21">
      <w:pPr>
        <w:pStyle w:val="afffffffff3"/>
        <w:numPr>
          <w:ilvl w:val="0"/>
          <w:numId w:val="0"/>
        </w:numPr>
        <w:rPr>
          <w:rFonts w:ascii="Times New Roman"/>
          <w:color w:val="000000"/>
          <w:kern w:val="3"/>
          <w:szCs w:val="21"/>
        </w:rPr>
      </w:pPr>
      <w:r w:rsidRPr="00B624F1">
        <w:rPr>
          <w:rFonts w:ascii="Times New Roman"/>
          <w:color w:val="000000"/>
          <w:kern w:val="3"/>
          <w:szCs w:val="21"/>
        </w:rPr>
        <w:t>6.3.</w:t>
      </w:r>
      <w:r w:rsidR="001C06FC" w:rsidRPr="00B624F1">
        <w:rPr>
          <w:rFonts w:ascii="Times New Roman"/>
          <w:color w:val="000000"/>
          <w:kern w:val="3"/>
          <w:szCs w:val="21"/>
        </w:rPr>
        <w:t>3</w:t>
      </w:r>
      <w:r w:rsidR="000B2960" w:rsidRPr="00B624F1">
        <w:rPr>
          <w:rFonts w:ascii="Times New Roman"/>
          <w:color w:val="000000"/>
          <w:kern w:val="3"/>
          <w:szCs w:val="21"/>
        </w:rPr>
        <w:t>宜</w:t>
      </w:r>
      <w:r w:rsidRPr="00B624F1">
        <w:rPr>
          <w:rFonts w:ascii="Times New Roman"/>
          <w:color w:val="000000"/>
          <w:kern w:val="3"/>
          <w:szCs w:val="21"/>
        </w:rPr>
        <w:t>采用机械深施技术</w:t>
      </w:r>
      <w:r w:rsidR="00F400A1" w:rsidRPr="00B624F1">
        <w:rPr>
          <w:rFonts w:ascii="Times New Roman"/>
          <w:color w:val="000000"/>
          <w:kern w:val="3"/>
          <w:szCs w:val="21"/>
        </w:rPr>
        <w:t>。</w:t>
      </w:r>
    </w:p>
    <w:p w14:paraId="4884AF97" w14:textId="46B38222" w:rsidR="00376E21" w:rsidRPr="00B624F1" w:rsidRDefault="00376E21" w:rsidP="00376E21">
      <w:pPr>
        <w:pStyle w:val="afffffffff3"/>
        <w:numPr>
          <w:ilvl w:val="0"/>
          <w:numId w:val="0"/>
        </w:numPr>
        <w:rPr>
          <w:rFonts w:ascii="Times New Roman"/>
        </w:rPr>
      </w:pPr>
      <w:r w:rsidRPr="00B624F1">
        <w:rPr>
          <w:rFonts w:ascii="Times New Roman"/>
          <w:color w:val="000000"/>
          <w:kern w:val="3"/>
          <w:szCs w:val="21"/>
        </w:rPr>
        <w:t>6.3.</w:t>
      </w:r>
      <w:r w:rsidR="001C06FC" w:rsidRPr="00B624F1">
        <w:rPr>
          <w:rFonts w:ascii="Times New Roman"/>
          <w:color w:val="000000"/>
          <w:kern w:val="3"/>
          <w:szCs w:val="21"/>
        </w:rPr>
        <w:t>4</w:t>
      </w:r>
      <w:r w:rsidRPr="00B624F1">
        <w:rPr>
          <w:rFonts w:ascii="Times New Roman"/>
          <w:color w:val="000000"/>
          <w:kern w:val="3"/>
          <w:szCs w:val="21"/>
        </w:rPr>
        <w:t>避免大雨前撒施肥料，以免肥料流失。</w:t>
      </w:r>
    </w:p>
    <w:p w14:paraId="25511B2F" w14:textId="1DBFAED8" w:rsidR="00376E21" w:rsidRPr="00B624F1" w:rsidRDefault="00376E21" w:rsidP="00376E21">
      <w:pPr>
        <w:spacing w:before="156" w:after="156" w:line="240" w:lineRule="auto"/>
        <w:rPr>
          <w:rFonts w:ascii="Times New Roman" w:eastAsia="黑体" w:hAnsi="Times New Roman"/>
        </w:rPr>
      </w:pPr>
      <w:r w:rsidRPr="00B624F1">
        <w:rPr>
          <w:rFonts w:ascii="Times New Roman" w:eastAsia="黑体" w:hAnsi="Times New Roman"/>
        </w:rPr>
        <w:t xml:space="preserve">6.4 </w:t>
      </w:r>
      <w:r w:rsidR="0018352B" w:rsidRPr="00B624F1">
        <w:rPr>
          <w:rFonts w:ascii="Times New Roman" w:eastAsia="黑体" w:hAnsi="Times New Roman"/>
        </w:rPr>
        <w:t>农药管控</w:t>
      </w:r>
    </w:p>
    <w:p w14:paraId="338CA00F" w14:textId="6F9424B2" w:rsidR="00376E21" w:rsidRPr="00B624F1" w:rsidRDefault="00376E21" w:rsidP="00376E21">
      <w:pPr>
        <w:spacing w:line="240" w:lineRule="auto"/>
        <w:rPr>
          <w:rFonts w:ascii="Times New Roman" w:hAnsi="Times New Roman"/>
          <w:color w:val="000000"/>
        </w:rPr>
      </w:pPr>
      <w:r w:rsidRPr="00B624F1">
        <w:rPr>
          <w:rFonts w:ascii="Times New Roman" w:hAnsi="Times New Roman"/>
          <w:color w:val="000000"/>
        </w:rPr>
        <w:t xml:space="preserve">6.4.1 </w:t>
      </w:r>
      <w:r w:rsidRPr="00B624F1">
        <w:rPr>
          <w:rFonts w:ascii="Times New Roman" w:hAnsi="Times New Roman"/>
          <w:color w:val="000000"/>
        </w:rPr>
        <w:t>应优先使用</w:t>
      </w:r>
      <w:r w:rsidR="00CF59C4" w:rsidRPr="00B624F1">
        <w:rPr>
          <w:rFonts w:ascii="Times New Roman" w:hAnsi="Times New Roman"/>
          <w:color w:val="000000"/>
        </w:rPr>
        <w:t>抗性品种、种子处理、优化密度和合理轮作等农艺措施，</w:t>
      </w:r>
      <w:r w:rsidR="00057B20" w:rsidRPr="00B624F1">
        <w:rPr>
          <w:rFonts w:ascii="Times New Roman" w:hAnsi="Times New Roman"/>
          <w:color w:val="000000"/>
        </w:rPr>
        <w:t>黄板、蓝板、</w:t>
      </w:r>
      <w:r w:rsidR="00CF59C4" w:rsidRPr="00B624F1">
        <w:rPr>
          <w:rFonts w:ascii="Times New Roman" w:hAnsi="Times New Roman"/>
          <w:color w:val="000000"/>
        </w:rPr>
        <w:t>杀虫灯、诱捕器、防虫网等</w:t>
      </w:r>
      <w:r w:rsidRPr="00B624F1">
        <w:rPr>
          <w:rFonts w:ascii="Times New Roman" w:hAnsi="Times New Roman"/>
          <w:color w:val="000000"/>
        </w:rPr>
        <w:t>物理</w:t>
      </w:r>
      <w:r w:rsidR="00057B20" w:rsidRPr="00B624F1">
        <w:rPr>
          <w:rFonts w:ascii="Times New Roman" w:hAnsi="Times New Roman"/>
          <w:color w:val="000000"/>
        </w:rPr>
        <w:t>措施，以</w:t>
      </w:r>
      <w:proofErr w:type="gramStart"/>
      <w:r w:rsidR="00057B20" w:rsidRPr="00B624F1">
        <w:rPr>
          <w:rFonts w:ascii="Times New Roman" w:hAnsi="Times New Roman"/>
          <w:color w:val="000000"/>
        </w:rPr>
        <w:t>草控草</w:t>
      </w:r>
      <w:proofErr w:type="gramEnd"/>
      <w:r w:rsidRPr="00B624F1">
        <w:rPr>
          <w:rFonts w:ascii="Times New Roman" w:hAnsi="Times New Roman"/>
          <w:color w:val="000000"/>
        </w:rPr>
        <w:t>、</w:t>
      </w:r>
      <w:r w:rsidR="00057B20" w:rsidRPr="00B624F1">
        <w:rPr>
          <w:rFonts w:ascii="Times New Roman" w:hAnsi="Times New Roman"/>
          <w:color w:val="000000"/>
        </w:rPr>
        <w:t>释放天敌、性引诱剂、生物农药等</w:t>
      </w:r>
      <w:r w:rsidRPr="00B624F1">
        <w:rPr>
          <w:rFonts w:ascii="Times New Roman" w:hAnsi="Times New Roman"/>
          <w:color w:val="000000"/>
        </w:rPr>
        <w:t>生物措施</w:t>
      </w:r>
      <w:r w:rsidR="00057B20" w:rsidRPr="00B624F1">
        <w:rPr>
          <w:rFonts w:ascii="Times New Roman" w:hAnsi="Times New Roman"/>
          <w:color w:val="000000"/>
        </w:rPr>
        <w:t>进行防控</w:t>
      </w:r>
      <w:r w:rsidRPr="00B624F1">
        <w:rPr>
          <w:rFonts w:ascii="Times New Roman" w:hAnsi="Times New Roman"/>
          <w:color w:val="000000"/>
        </w:rPr>
        <w:t>。</w:t>
      </w:r>
    </w:p>
    <w:p w14:paraId="585765F4" w14:textId="750260A3" w:rsidR="00376E21" w:rsidRPr="00B624F1" w:rsidRDefault="00376E21" w:rsidP="00376E21">
      <w:pPr>
        <w:spacing w:line="240" w:lineRule="auto"/>
        <w:rPr>
          <w:rFonts w:ascii="Times New Roman" w:hAnsi="Times New Roman"/>
          <w:color w:val="000000"/>
        </w:rPr>
      </w:pPr>
      <w:r w:rsidRPr="00B624F1">
        <w:rPr>
          <w:rFonts w:ascii="Times New Roman" w:hAnsi="Times New Roman"/>
          <w:color w:val="000000"/>
          <w:kern w:val="0"/>
        </w:rPr>
        <w:t xml:space="preserve">6.4.2 </w:t>
      </w:r>
      <w:r w:rsidRPr="00B624F1">
        <w:rPr>
          <w:rFonts w:ascii="Times New Roman" w:hAnsi="Times New Roman"/>
          <w:color w:val="000000"/>
        </w:rPr>
        <w:t>化学防治应选择低毒低残留的农药品种，满足</w:t>
      </w:r>
      <w:r w:rsidRPr="00B624F1">
        <w:rPr>
          <w:rFonts w:ascii="Times New Roman" w:hAnsi="Times New Roman"/>
          <w:color w:val="000000"/>
        </w:rPr>
        <w:t>GB/T 8321.9</w:t>
      </w:r>
      <w:r w:rsidRPr="00B624F1">
        <w:rPr>
          <w:rFonts w:ascii="Times New Roman" w:hAnsi="Times New Roman"/>
          <w:color w:val="000000"/>
        </w:rPr>
        <w:t>的要求。选择适宜的用药量和防治时间，采用专用农药助剂及高效农药施用机械进行精准喷雾作业。农药使用应符合</w:t>
      </w:r>
      <w:r w:rsidRPr="00B624F1">
        <w:rPr>
          <w:rFonts w:ascii="Times New Roman" w:hAnsi="Times New Roman"/>
          <w:color w:val="000000"/>
        </w:rPr>
        <w:t>NY/T 393</w:t>
      </w:r>
      <w:r w:rsidRPr="00B624F1">
        <w:rPr>
          <w:rFonts w:ascii="Times New Roman" w:hAnsi="Times New Roman"/>
          <w:color w:val="000000"/>
        </w:rPr>
        <w:t>规定。</w:t>
      </w:r>
    </w:p>
    <w:p w14:paraId="2BEF1A6F" w14:textId="07ED21E5" w:rsidR="00376E21" w:rsidRPr="00B624F1" w:rsidRDefault="005158EA" w:rsidP="009E23CB">
      <w:pPr>
        <w:pStyle w:val="afff"/>
        <w:spacing w:before="312" w:after="312"/>
        <w:rPr>
          <w:rFonts w:ascii="Times New Roman"/>
          <w:szCs w:val="21"/>
        </w:rPr>
      </w:pPr>
      <w:bookmarkStart w:id="59" w:name="_Toc88657946"/>
      <w:bookmarkStart w:id="60" w:name="_Toc172375463"/>
      <w:r w:rsidRPr="00B624F1">
        <w:rPr>
          <w:rFonts w:ascii="Times New Roman"/>
          <w:szCs w:val="21"/>
        </w:rPr>
        <w:t>工程</w:t>
      </w:r>
      <w:r w:rsidR="009D4B56" w:rsidRPr="00B624F1">
        <w:rPr>
          <w:rFonts w:ascii="Times New Roman"/>
          <w:szCs w:val="21"/>
        </w:rPr>
        <w:t>日常</w:t>
      </w:r>
      <w:bookmarkEnd w:id="59"/>
      <w:r w:rsidR="00376E21" w:rsidRPr="00B624F1">
        <w:rPr>
          <w:rFonts w:ascii="Times New Roman"/>
          <w:szCs w:val="21"/>
        </w:rPr>
        <w:t>管护</w:t>
      </w:r>
      <w:bookmarkEnd w:id="60"/>
    </w:p>
    <w:p w14:paraId="0ED5D12B" w14:textId="77777777" w:rsidR="00376E21" w:rsidRPr="00B624F1" w:rsidRDefault="00376E21" w:rsidP="00376E21">
      <w:pPr>
        <w:spacing w:before="156" w:after="156" w:line="240" w:lineRule="auto"/>
        <w:rPr>
          <w:rFonts w:ascii="Times New Roman" w:eastAsia="黑体" w:hAnsi="Times New Roman"/>
        </w:rPr>
      </w:pPr>
      <w:r w:rsidRPr="00B624F1">
        <w:rPr>
          <w:rFonts w:ascii="Times New Roman" w:eastAsia="黑体" w:hAnsi="Times New Roman"/>
        </w:rPr>
        <w:t>7.1</w:t>
      </w:r>
      <w:r w:rsidRPr="00B624F1">
        <w:rPr>
          <w:rFonts w:ascii="Times New Roman" w:eastAsia="黑体" w:hAnsi="Times New Roman"/>
        </w:rPr>
        <w:t>管理要求</w:t>
      </w:r>
    </w:p>
    <w:p w14:paraId="3BC624FB" w14:textId="093DE036" w:rsidR="00376E21" w:rsidRPr="00B624F1" w:rsidRDefault="00376E21" w:rsidP="00376E21">
      <w:pPr>
        <w:spacing w:line="240" w:lineRule="auto"/>
        <w:rPr>
          <w:rFonts w:ascii="Times New Roman" w:hAnsi="Times New Roman"/>
          <w:color w:val="000000"/>
          <w:kern w:val="0"/>
        </w:rPr>
      </w:pPr>
      <w:r w:rsidRPr="00B624F1">
        <w:rPr>
          <w:rFonts w:ascii="Times New Roman" w:hAnsi="Times New Roman"/>
          <w:color w:val="000000"/>
          <w:kern w:val="0"/>
        </w:rPr>
        <w:t xml:space="preserve">7.1.1 </w:t>
      </w:r>
      <w:r w:rsidRPr="00B624F1">
        <w:rPr>
          <w:rFonts w:ascii="Times New Roman" w:hAnsi="Times New Roman"/>
          <w:color w:val="000000"/>
          <w:kern w:val="0"/>
        </w:rPr>
        <w:t>由工程设计单位提供相应的运行管理、维护保养制度和安全操作规程，并由管理单位建立明确的岗位责任制。</w:t>
      </w:r>
    </w:p>
    <w:p w14:paraId="3B857A2A" w14:textId="2150B268" w:rsidR="00376E21" w:rsidRPr="00B624F1" w:rsidRDefault="00376E21" w:rsidP="00376E21">
      <w:pPr>
        <w:spacing w:line="240" w:lineRule="auto"/>
        <w:rPr>
          <w:rFonts w:ascii="Times New Roman" w:hAnsi="Times New Roman"/>
          <w:kern w:val="0"/>
        </w:rPr>
      </w:pPr>
      <w:r w:rsidRPr="00B624F1">
        <w:rPr>
          <w:rFonts w:ascii="Times New Roman" w:hAnsi="Times New Roman"/>
          <w:color w:val="000000"/>
          <w:kern w:val="0"/>
        </w:rPr>
        <w:t>7.</w:t>
      </w:r>
      <w:r w:rsidRPr="00B624F1">
        <w:rPr>
          <w:rFonts w:ascii="Times New Roman" w:hAnsi="Times New Roman"/>
          <w:kern w:val="0"/>
        </w:rPr>
        <w:t xml:space="preserve">1.2 </w:t>
      </w:r>
      <w:r w:rsidRPr="00B624F1">
        <w:rPr>
          <w:rFonts w:ascii="Times New Roman" w:hAnsi="Times New Roman"/>
          <w:kern w:val="0"/>
        </w:rPr>
        <w:t>运行管理人员上岗前应进行培训，熟悉处理工艺和设施的运行要求与技术指标。管理人员应定期巡查，发现问题及时上报主管部门。</w:t>
      </w:r>
    </w:p>
    <w:p w14:paraId="0AAC73F4" w14:textId="3D862395" w:rsidR="00376E21" w:rsidRPr="00B624F1" w:rsidRDefault="00376E21" w:rsidP="00376E21">
      <w:pPr>
        <w:spacing w:line="240" w:lineRule="auto"/>
        <w:rPr>
          <w:rFonts w:ascii="Times New Roman" w:hAnsi="Times New Roman"/>
          <w:kern w:val="0"/>
        </w:rPr>
      </w:pPr>
      <w:r w:rsidRPr="00B624F1">
        <w:rPr>
          <w:rFonts w:ascii="Times New Roman" w:hAnsi="Times New Roman"/>
        </w:rPr>
        <w:t xml:space="preserve">7.1.3 </w:t>
      </w:r>
      <w:r w:rsidRPr="00B624F1">
        <w:rPr>
          <w:rFonts w:ascii="Times New Roman" w:hAnsi="Times New Roman"/>
        </w:rPr>
        <w:t>有条件的地方推荐建设土壤地力、水质及生物多样性等的监测点，定期监测评估生态</w:t>
      </w:r>
      <w:r w:rsidR="001C0BC3" w:rsidRPr="00B624F1">
        <w:rPr>
          <w:rFonts w:ascii="Times New Roman" w:hAnsi="Times New Roman"/>
        </w:rPr>
        <w:t>农田</w:t>
      </w:r>
      <w:r w:rsidRPr="00B624F1">
        <w:rPr>
          <w:rFonts w:ascii="Times New Roman" w:hAnsi="Times New Roman"/>
        </w:rPr>
        <w:t>建设效果。</w:t>
      </w:r>
      <w:r w:rsidR="003149F5" w:rsidRPr="00B624F1">
        <w:rPr>
          <w:rFonts w:ascii="Times New Roman" w:hAnsi="Times New Roman"/>
        </w:rPr>
        <w:t>生物多样性监测参照</w:t>
      </w:r>
      <w:r w:rsidR="003149F5" w:rsidRPr="00B624F1">
        <w:rPr>
          <w:rFonts w:ascii="Times New Roman" w:hAnsi="Times New Roman"/>
        </w:rPr>
        <w:t>T/CGDF 0001-2020</w:t>
      </w:r>
      <w:r w:rsidR="003149F5" w:rsidRPr="00B624F1">
        <w:rPr>
          <w:rFonts w:ascii="Times New Roman" w:hAnsi="Times New Roman"/>
        </w:rPr>
        <w:t>规定执行，水质的监测参照</w:t>
      </w:r>
      <w:r w:rsidR="003149F5" w:rsidRPr="00B624F1">
        <w:rPr>
          <w:rFonts w:ascii="Times New Roman" w:hAnsi="Times New Roman"/>
        </w:rPr>
        <w:t>GB 3838</w:t>
      </w:r>
      <w:r w:rsidR="003149F5" w:rsidRPr="00B624F1">
        <w:rPr>
          <w:rFonts w:ascii="Times New Roman" w:hAnsi="Times New Roman"/>
        </w:rPr>
        <w:t>执行，土壤环境质量监测参照</w:t>
      </w:r>
      <w:r w:rsidR="003149F5" w:rsidRPr="00B624F1">
        <w:rPr>
          <w:rFonts w:ascii="Times New Roman" w:hAnsi="Times New Roman"/>
        </w:rPr>
        <w:t>NY/T 395</w:t>
      </w:r>
      <w:r w:rsidR="003149F5" w:rsidRPr="00B624F1">
        <w:rPr>
          <w:rFonts w:ascii="Times New Roman" w:hAnsi="Times New Roman"/>
        </w:rPr>
        <w:t>规定执行</w:t>
      </w:r>
    </w:p>
    <w:p w14:paraId="14E91130" w14:textId="77777777" w:rsidR="00376E21" w:rsidRPr="00B624F1" w:rsidRDefault="00376E21" w:rsidP="00376E21">
      <w:pPr>
        <w:spacing w:before="156" w:after="156" w:line="240" w:lineRule="auto"/>
        <w:rPr>
          <w:rFonts w:ascii="Times New Roman" w:eastAsia="黑体" w:hAnsi="Times New Roman"/>
        </w:rPr>
      </w:pPr>
      <w:bookmarkStart w:id="61" w:name="_Toc88657947"/>
      <w:r w:rsidRPr="00B624F1">
        <w:rPr>
          <w:rFonts w:ascii="Times New Roman" w:eastAsia="黑体" w:hAnsi="Times New Roman"/>
        </w:rPr>
        <w:t xml:space="preserve">7.2 </w:t>
      </w:r>
      <w:bookmarkEnd w:id="61"/>
      <w:r w:rsidRPr="00B624F1">
        <w:rPr>
          <w:rFonts w:ascii="Times New Roman" w:eastAsia="黑体" w:hAnsi="Times New Roman"/>
        </w:rPr>
        <w:t>维护要求</w:t>
      </w:r>
    </w:p>
    <w:p w14:paraId="4C452518" w14:textId="47AEA891" w:rsidR="00376E21" w:rsidRPr="00B624F1" w:rsidRDefault="00376E21" w:rsidP="00376E21">
      <w:pPr>
        <w:spacing w:line="240" w:lineRule="auto"/>
        <w:rPr>
          <w:rFonts w:ascii="Times New Roman" w:hAnsi="Times New Roman"/>
          <w:color w:val="000000"/>
          <w:kern w:val="0"/>
        </w:rPr>
      </w:pPr>
      <w:r w:rsidRPr="00B624F1">
        <w:rPr>
          <w:rFonts w:ascii="Times New Roman" w:hAnsi="Times New Roman"/>
          <w:color w:val="000000"/>
          <w:kern w:val="0"/>
        </w:rPr>
        <w:t xml:space="preserve">7.2.1 </w:t>
      </w:r>
      <w:r w:rsidRPr="00B624F1">
        <w:rPr>
          <w:rFonts w:ascii="Times New Roman" w:hAnsi="Times New Roman"/>
          <w:color w:val="000000"/>
          <w:kern w:val="0"/>
        </w:rPr>
        <w:t>生态沟渠应按要求定期维护，如生态沟渠有破损、垮塌等现象应及时修护到位</w:t>
      </w:r>
      <w:r w:rsidR="00B377A3" w:rsidRPr="00B624F1">
        <w:rPr>
          <w:rFonts w:ascii="Times New Roman" w:hAnsi="Times New Roman"/>
          <w:color w:val="000000"/>
          <w:kern w:val="0"/>
        </w:rPr>
        <w:t>，</w:t>
      </w:r>
      <w:r w:rsidRPr="00B624F1">
        <w:rPr>
          <w:rFonts w:ascii="Times New Roman" w:hAnsi="Times New Roman"/>
          <w:color w:val="000000"/>
          <w:kern w:val="0"/>
        </w:rPr>
        <w:t>应</w:t>
      </w:r>
      <w:r w:rsidR="004A254F" w:rsidRPr="00B624F1">
        <w:rPr>
          <w:rFonts w:ascii="Times New Roman" w:hAnsi="Times New Roman"/>
          <w:color w:val="000000"/>
          <w:kern w:val="0"/>
        </w:rPr>
        <w:t>根据淤积情况及时</w:t>
      </w:r>
      <w:r w:rsidRPr="00B624F1">
        <w:rPr>
          <w:rFonts w:ascii="Times New Roman" w:hAnsi="Times New Roman"/>
          <w:color w:val="000000"/>
          <w:kern w:val="0"/>
        </w:rPr>
        <w:t>进行清淤，淤泥宜就近还田。</w:t>
      </w:r>
    </w:p>
    <w:p w14:paraId="13ACEE93" w14:textId="1285A8F5" w:rsidR="00376E21" w:rsidRPr="00B624F1" w:rsidRDefault="00376E21" w:rsidP="00376E21">
      <w:pPr>
        <w:spacing w:line="240" w:lineRule="auto"/>
        <w:rPr>
          <w:rFonts w:ascii="Times New Roman" w:hAnsi="Times New Roman"/>
          <w:color w:val="000000"/>
        </w:rPr>
      </w:pPr>
      <w:r w:rsidRPr="00B624F1">
        <w:rPr>
          <w:rFonts w:ascii="Times New Roman" w:hAnsi="Times New Roman"/>
          <w:color w:val="000000"/>
        </w:rPr>
        <w:t xml:space="preserve">7.2.2 </w:t>
      </w:r>
      <w:r w:rsidRPr="00B624F1">
        <w:rPr>
          <w:rFonts w:ascii="Times New Roman" w:hAnsi="Times New Roman"/>
          <w:color w:val="000000"/>
          <w:kern w:val="0"/>
        </w:rPr>
        <w:t>生态沟渠、生态田埂及</w:t>
      </w:r>
      <w:proofErr w:type="gramStart"/>
      <w:r w:rsidRPr="00B624F1">
        <w:rPr>
          <w:rFonts w:ascii="Times New Roman" w:hAnsi="Times New Roman"/>
          <w:color w:val="000000"/>
          <w:kern w:val="0"/>
        </w:rPr>
        <w:t>生态塘应禁止</w:t>
      </w:r>
      <w:proofErr w:type="gramEnd"/>
      <w:r w:rsidRPr="00B624F1">
        <w:rPr>
          <w:rFonts w:ascii="Times New Roman" w:hAnsi="Times New Roman"/>
          <w:color w:val="000000"/>
          <w:kern w:val="0"/>
        </w:rPr>
        <w:t>施用除草剂、杀虫剂等</w:t>
      </w:r>
      <w:r w:rsidR="000F04A3" w:rsidRPr="00B624F1">
        <w:rPr>
          <w:rFonts w:ascii="Times New Roman" w:hAnsi="Times New Roman"/>
        </w:rPr>
        <w:t>，并及时清除外来入侵生物</w:t>
      </w:r>
      <w:r w:rsidRPr="00B624F1">
        <w:rPr>
          <w:rFonts w:ascii="Times New Roman" w:hAnsi="Times New Roman"/>
          <w:color w:val="000000"/>
          <w:kern w:val="0"/>
        </w:rPr>
        <w:t>。</w:t>
      </w:r>
      <w:r w:rsidRPr="00B624F1">
        <w:rPr>
          <w:rFonts w:ascii="Times New Roman" w:hAnsi="Times New Roman"/>
          <w:color w:val="000000"/>
        </w:rPr>
        <w:t>植物应根据实际情况进行定期收割或更换，</w:t>
      </w:r>
      <w:r w:rsidRPr="00B624F1">
        <w:rPr>
          <w:rFonts w:ascii="Times New Roman" w:hAnsi="Times New Roman"/>
          <w:color w:val="000000"/>
          <w:kern w:val="0"/>
        </w:rPr>
        <w:t>及时清除杂草，收割</w:t>
      </w:r>
      <w:r w:rsidR="000F04A3" w:rsidRPr="00B624F1">
        <w:rPr>
          <w:rFonts w:ascii="Times New Roman" w:hAnsi="Times New Roman"/>
          <w:color w:val="000000"/>
          <w:kern w:val="0"/>
        </w:rPr>
        <w:t>后</w:t>
      </w:r>
      <w:r w:rsidRPr="00B624F1">
        <w:rPr>
          <w:rFonts w:ascii="Times New Roman" w:hAnsi="Times New Roman"/>
          <w:color w:val="000000"/>
          <w:kern w:val="0"/>
        </w:rPr>
        <w:t>作为饲料或集中堆沤后还田。</w:t>
      </w:r>
    </w:p>
    <w:p w14:paraId="6C49439C" w14:textId="2CAF7029" w:rsidR="00376E21" w:rsidRPr="00B624F1" w:rsidRDefault="00376E21" w:rsidP="00376E21">
      <w:pPr>
        <w:spacing w:line="240" w:lineRule="auto"/>
        <w:rPr>
          <w:rFonts w:ascii="Times New Roman" w:hAnsi="Times New Roman"/>
          <w:color w:val="000000"/>
        </w:rPr>
      </w:pPr>
      <w:r w:rsidRPr="00B624F1">
        <w:rPr>
          <w:rFonts w:ascii="Times New Roman" w:hAnsi="Times New Roman"/>
          <w:color w:val="000000"/>
        </w:rPr>
        <w:t xml:space="preserve">7.2.3 </w:t>
      </w:r>
      <w:r w:rsidRPr="00B624F1">
        <w:rPr>
          <w:rFonts w:ascii="Times New Roman" w:hAnsi="Times New Roman"/>
          <w:color w:val="000000"/>
        </w:rPr>
        <w:t>生产过程中产生的</w:t>
      </w:r>
      <w:r w:rsidR="00B377A3" w:rsidRPr="00B624F1">
        <w:rPr>
          <w:rFonts w:ascii="Times New Roman" w:hAnsi="Times New Roman"/>
          <w:color w:val="000000"/>
        </w:rPr>
        <w:t>废弃农膜</w:t>
      </w:r>
      <w:r w:rsidRPr="00B624F1">
        <w:rPr>
          <w:rFonts w:ascii="Times New Roman" w:hAnsi="Times New Roman"/>
          <w:color w:val="000000"/>
        </w:rPr>
        <w:t>、农药包装袋及其他固体废弃物应统一收集后进行无害化处置。</w:t>
      </w:r>
    </w:p>
    <w:p w14:paraId="51B39914" w14:textId="77777777" w:rsidR="00376E21" w:rsidRPr="00B624F1" w:rsidRDefault="00376E21" w:rsidP="00376E21">
      <w:pPr>
        <w:spacing w:line="240" w:lineRule="auto"/>
        <w:rPr>
          <w:rFonts w:ascii="Times New Roman" w:hAnsi="Times New Roman"/>
          <w:color w:val="000000"/>
        </w:rPr>
      </w:pPr>
    </w:p>
    <w:p w14:paraId="72047332" w14:textId="77777777" w:rsidR="00376E21" w:rsidRPr="00B624F1" w:rsidRDefault="00376E21" w:rsidP="00376E21">
      <w:pPr>
        <w:widowControl/>
        <w:spacing w:line="240" w:lineRule="auto"/>
        <w:jc w:val="left"/>
        <w:rPr>
          <w:rFonts w:ascii="Times New Roman" w:hAnsi="Times New Roman"/>
          <w:color w:val="000000"/>
        </w:rPr>
      </w:pPr>
      <w:r w:rsidRPr="00B624F1">
        <w:rPr>
          <w:rFonts w:ascii="Times New Roman" w:hAnsi="Times New Roman"/>
          <w:color w:val="000000"/>
        </w:rPr>
        <w:br w:type="page"/>
      </w:r>
    </w:p>
    <w:p w14:paraId="70EC6410" w14:textId="77777777" w:rsidR="003149F5" w:rsidRPr="00B624F1" w:rsidRDefault="003149F5" w:rsidP="003149F5">
      <w:pPr>
        <w:pStyle w:val="aff6"/>
        <w:spacing w:beforeLines="0" w:before="78" w:after="156"/>
        <w:rPr>
          <w:rFonts w:ascii="Times New Roman"/>
        </w:rPr>
      </w:pPr>
      <w:r w:rsidRPr="00B624F1">
        <w:rPr>
          <w:rFonts w:ascii="Times New Roman"/>
        </w:rPr>
        <w:lastRenderedPageBreak/>
        <w:br/>
      </w:r>
      <w:bookmarkStart w:id="62" w:name="_Toc164390485"/>
      <w:bookmarkStart w:id="63" w:name="_Toc172375464"/>
      <w:r w:rsidRPr="00B624F1">
        <w:rPr>
          <w:rFonts w:ascii="Times New Roman"/>
        </w:rPr>
        <w:t>（资料性）</w:t>
      </w:r>
      <w:r w:rsidRPr="00B624F1">
        <w:rPr>
          <w:rFonts w:ascii="Times New Roman"/>
        </w:rPr>
        <w:br/>
      </w:r>
      <w:r w:rsidRPr="00B624F1">
        <w:rPr>
          <w:rFonts w:ascii="Times New Roman"/>
        </w:rPr>
        <w:t>生态田埂常用植物种类</w:t>
      </w:r>
      <w:bookmarkEnd w:id="62"/>
      <w:bookmarkEnd w:id="63"/>
    </w:p>
    <w:p w14:paraId="37C7A988" w14:textId="77777777" w:rsidR="003149F5" w:rsidRPr="00B624F1" w:rsidRDefault="003149F5" w:rsidP="003149F5">
      <w:pPr>
        <w:pStyle w:val="affffe"/>
        <w:ind w:firstLine="420"/>
        <w:rPr>
          <w:rFonts w:ascii="Times New Roman"/>
        </w:rPr>
      </w:pPr>
      <w:r w:rsidRPr="00B624F1">
        <w:rPr>
          <w:rFonts w:ascii="Times New Roman"/>
        </w:rPr>
        <w:t>表</w:t>
      </w:r>
      <w:r w:rsidRPr="00B624F1">
        <w:rPr>
          <w:rFonts w:ascii="Times New Roman"/>
        </w:rPr>
        <w:t>A.1</w:t>
      </w:r>
      <w:r w:rsidRPr="00B624F1">
        <w:rPr>
          <w:rFonts w:ascii="Times New Roman"/>
        </w:rPr>
        <w:t>给出了生态田埂常用植物种类。</w:t>
      </w:r>
    </w:p>
    <w:p w14:paraId="01BF99A8" w14:textId="77777777" w:rsidR="003149F5" w:rsidRPr="00B624F1" w:rsidRDefault="003149F5" w:rsidP="003149F5">
      <w:pPr>
        <w:pStyle w:val="aff2"/>
        <w:spacing w:before="156" w:after="156"/>
        <w:ind w:firstLine="0"/>
        <w:rPr>
          <w:rFonts w:ascii="Times New Roman"/>
        </w:rPr>
      </w:pPr>
      <w:r w:rsidRPr="00B624F1">
        <w:rPr>
          <w:rFonts w:ascii="Times New Roman"/>
        </w:rPr>
        <w:t>生态田埂常用植物种类</w:t>
      </w:r>
    </w:p>
    <w:tbl>
      <w:tblPr>
        <w:tblStyle w:val="afffff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09"/>
        <w:gridCol w:w="2693"/>
        <w:gridCol w:w="3532"/>
      </w:tblGrid>
      <w:tr w:rsidR="003149F5" w:rsidRPr="00B624F1" w14:paraId="72C7EAF4" w14:textId="77777777" w:rsidTr="00B624F1">
        <w:trPr>
          <w:trHeight w:val="84"/>
          <w:tblHeader/>
          <w:jc w:val="center"/>
        </w:trPr>
        <w:tc>
          <w:tcPr>
            <w:tcW w:w="3109" w:type="dxa"/>
            <w:tcBorders>
              <w:top w:val="single" w:sz="8" w:space="0" w:color="auto"/>
              <w:bottom w:val="single" w:sz="8" w:space="0" w:color="auto"/>
            </w:tcBorders>
            <w:shd w:val="clear" w:color="auto" w:fill="auto"/>
            <w:vAlign w:val="center"/>
          </w:tcPr>
          <w:p w14:paraId="2E766DF1" w14:textId="77777777" w:rsidR="003149F5" w:rsidRPr="00B624F1" w:rsidRDefault="003149F5" w:rsidP="005F6D3E">
            <w:pPr>
              <w:pStyle w:val="afffffffffc"/>
              <w:rPr>
                <w:rFonts w:ascii="Times New Roman"/>
              </w:rPr>
            </w:pPr>
            <w:r w:rsidRPr="00B624F1">
              <w:rPr>
                <w:rFonts w:ascii="Times New Roman"/>
              </w:rPr>
              <w:t>植物类型</w:t>
            </w:r>
          </w:p>
        </w:tc>
        <w:tc>
          <w:tcPr>
            <w:tcW w:w="2693" w:type="dxa"/>
            <w:tcBorders>
              <w:top w:val="single" w:sz="8" w:space="0" w:color="auto"/>
              <w:bottom w:val="single" w:sz="8" w:space="0" w:color="auto"/>
            </w:tcBorders>
            <w:shd w:val="clear" w:color="auto" w:fill="auto"/>
            <w:vAlign w:val="center"/>
          </w:tcPr>
          <w:p w14:paraId="10647AF7" w14:textId="77777777" w:rsidR="003149F5" w:rsidRPr="00B624F1" w:rsidRDefault="003149F5" w:rsidP="005F6D3E">
            <w:pPr>
              <w:pStyle w:val="afffffffffc"/>
              <w:rPr>
                <w:rFonts w:ascii="Times New Roman"/>
              </w:rPr>
            </w:pPr>
            <w:r w:rsidRPr="00B624F1">
              <w:rPr>
                <w:rFonts w:ascii="Times New Roman"/>
              </w:rPr>
              <w:t>中文名称</w:t>
            </w:r>
          </w:p>
        </w:tc>
        <w:tc>
          <w:tcPr>
            <w:tcW w:w="3532" w:type="dxa"/>
            <w:tcBorders>
              <w:top w:val="single" w:sz="8" w:space="0" w:color="auto"/>
              <w:bottom w:val="single" w:sz="8" w:space="0" w:color="auto"/>
            </w:tcBorders>
            <w:shd w:val="clear" w:color="auto" w:fill="auto"/>
            <w:vAlign w:val="center"/>
          </w:tcPr>
          <w:p w14:paraId="79CE19FD" w14:textId="77777777" w:rsidR="003149F5" w:rsidRPr="00B624F1" w:rsidRDefault="003149F5" w:rsidP="005F6D3E">
            <w:pPr>
              <w:pStyle w:val="afffffffffc"/>
              <w:rPr>
                <w:rFonts w:ascii="Times New Roman"/>
              </w:rPr>
            </w:pPr>
            <w:r w:rsidRPr="00B624F1">
              <w:rPr>
                <w:rFonts w:ascii="Times New Roman"/>
              </w:rPr>
              <w:t>拉丁学名</w:t>
            </w:r>
          </w:p>
        </w:tc>
      </w:tr>
      <w:tr w:rsidR="003149F5" w:rsidRPr="00B624F1" w14:paraId="753FDC47" w14:textId="77777777" w:rsidTr="00B624F1">
        <w:trPr>
          <w:trHeight w:val="103"/>
          <w:jc w:val="center"/>
        </w:trPr>
        <w:tc>
          <w:tcPr>
            <w:tcW w:w="3109" w:type="dxa"/>
            <w:vMerge w:val="restart"/>
            <w:tcBorders>
              <w:top w:val="single" w:sz="8" w:space="0" w:color="auto"/>
            </w:tcBorders>
            <w:shd w:val="clear" w:color="auto" w:fill="auto"/>
            <w:vAlign w:val="center"/>
          </w:tcPr>
          <w:p w14:paraId="7A8D9024" w14:textId="77777777" w:rsidR="003149F5" w:rsidRPr="00B624F1" w:rsidRDefault="003149F5" w:rsidP="005F6D3E">
            <w:pPr>
              <w:pStyle w:val="afffffffffc"/>
              <w:rPr>
                <w:rFonts w:ascii="Times New Roman"/>
              </w:rPr>
            </w:pPr>
            <w:r w:rsidRPr="00B624F1">
              <w:rPr>
                <w:rFonts w:ascii="Times New Roman"/>
              </w:rPr>
              <w:t>害虫驱</w:t>
            </w:r>
            <w:r w:rsidRPr="00B624F1">
              <w:rPr>
                <w:rFonts w:ascii="Times New Roman"/>
              </w:rPr>
              <w:t>-</w:t>
            </w:r>
            <w:r w:rsidRPr="00B624F1">
              <w:rPr>
                <w:rFonts w:ascii="Times New Roman"/>
              </w:rPr>
              <w:t>诱植物</w:t>
            </w:r>
          </w:p>
        </w:tc>
        <w:tc>
          <w:tcPr>
            <w:tcW w:w="2693" w:type="dxa"/>
            <w:tcBorders>
              <w:top w:val="single" w:sz="8" w:space="0" w:color="auto"/>
            </w:tcBorders>
            <w:shd w:val="clear" w:color="auto" w:fill="auto"/>
            <w:vAlign w:val="center"/>
          </w:tcPr>
          <w:p w14:paraId="23DFBEE0" w14:textId="77777777" w:rsidR="003149F5" w:rsidRPr="00B624F1" w:rsidRDefault="003149F5" w:rsidP="005F6D3E">
            <w:pPr>
              <w:pStyle w:val="afffffffffc"/>
              <w:rPr>
                <w:rFonts w:ascii="Times New Roman"/>
              </w:rPr>
            </w:pPr>
            <w:r w:rsidRPr="00B624F1">
              <w:rPr>
                <w:rFonts w:ascii="Times New Roman"/>
              </w:rPr>
              <w:t>香根草</w:t>
            </w:r>
          </w:p>
        </w:tc>
        <w:tc>
          <w:tcPr>
            <w:tcW w:w="3532" w:type="dxa"/>
            <w:tcBorders>
              <w:top w:val="single" w:sz="8" w:space="0" w:color="auto"/>
            </w:tcBorders>
            <w:shd w:val="clear" w:color="auto" w:fill="auto"/>
            <w:vAlign w:val="center"/>
          </w:tcPr>
          <w:p w14:paraId="59AA4C59" w14:textId="77777777" w:rsidR="003149F5" w:rsidRPr="00B624F1" w:rsidRDefault="003149F5" w:rsidP="005F6D3E">
            <w:pPr>
              <w:pStyle w:val="afffffffffc"/>
              <w:rPr>
                <w:rFonts w:ascii="Times New Roman"/>
                <w:i/>
              </w:rPr>
            </w:pPr>
            <w:r w:rsidRPr="00B624F1">
              <w:rPr>
                <w:rFonts w:ascii="Times New Roman"/>
                <w:i/>
              </w:rPr>
              <w:t>Vetiveria zizanioides (L.) Nash</w:t>
            </w:r>
          </w:p>
        </w:tc>
      </w:tr>
      <w:tr w:rsidR="003149F5" w:rsidRPr="00B624F1" w14:paraId="3F6AFCD8" w14:textId="77777777" w:rsidTr="00B624F1">
        <w:trPr>
          <w:jc w:val="center"/>
        </w:trPr>
        <w:tc>
          <w:tcPr>
            <w:tcW w:w="3109" w:type="dxa"/>
            <w:vMerge/>
            <w:shd w:val="clear" w:color="auto" w:fill="auto"/>
            <w:vAlign w:val="center"/>
          </w:tcPr>
          <w:p w14:paraId="2DF289DA" w14:textId="77777777" w:rsidR="003149F5" w:rsidRPr="00B624F1" w:rsidRDefault="003149F5" w:rsidP="005F6D3E">
            <w:pPr>
              <w:pStyle w:val="afffffffffc"/>
              <w:rPr>
                <w:rFonts w:ascii="Times New Roman"/>
              </w:rPr>
            </w:pPr>
          </w:p>
        </w:tc>
        <w:tc>
          <w:tcPr>
            <w:tcW w:w="2693" w:type="dxa"/>
            <w:shd w:val="clear" w:color="auto" w:fill="auto"/>
            <w:vAlign w:val="center"/>
          </w:tcPr>
          <w:p w14:paraId="4C9F45FD" w14:textId="77777777" w:rsidR="003149F5" w:rsidRPr="00B624F1" w:rsidRDefault="003149F5" w:rsidP="005F6D3E">
            <w:pPr>
              <w:pStyle w:val="afffffffffc"/>
              <w:rPr>
                <w:rFonts w:ascii="Times New Roman"/>
              </w:rPr>
            </w:pPr>
            <w:r w:rsidRPr="00B624F1">
              <w:rPr>
                <w:rFonts w:ascii="Times New Roman"/>
              </w:rPr>
              <w:t>苏丹草</w:t>
            </w:r>
          </w:p>
        </w:tc>
        <w:tc>
          <w:tcPr>
            <w:tcW w:w="3532" w:type="dxa"/>
            <w:shd w:val="clear" w:color="auto" w:fill="auto"/>
            <w:vAlign w:val="center"/>
          </w:tcPr>
          <w:p w14:paraId="154CD3EE" w14:textId="77777777" w:rsidR="003149F5" w:rsidRPr="00B624F1" w:rsidRDefault="003149F5" w:rsidP="005F6D3E">
            <w:pPr>
              <w:pStyle w:val="afffffffffc"/>
              <w:rPr>
                <w:rFonts w:ascii="Times New Roman"/>
                <w:i/>
              </w:rPr>
            </w:pPr>
            <w:r w:rsidRPr="00B624F1">
              <w:rPr>
                <w:rFonts w:ascii="Times New Roman"/>
                <w:i/>
              </w:rPr>
              <w:t xml:space="preserve">Sorghum sudanense </w:t>
            </w:r>
            <w:r w:rsidRPr="00B624F1">
              <w:rPr>
                <w:rFonts w:ascii="Times New Roman"/>
                <w:i/>
              </w:rPr>
              <w:t>（</w:t>
            </w:r>
            <w:r w:rsidRPr="00B624F1">
              <w:rPr>
                <w:rFonts w:ascii="Times New Roman"/>
                <w:i/>
              </w:rPr>
              <w:t>Piper</w:t>
            </w:r>
            <w:r w:rsidRPr="00B624F1">
              <w:rPr>
                <w:rFonts w:ascii="Times New Roman"/>
                <w:i/>
              </w:rPr>
              <w:t>）</w:t>
            </w:r>
            <w:r w:rsidRPr="00B624F1">
              <w:rPr>
                <w:rFonts w:ascii="Times New Roman"/>
                <w:i/>
              </w:rPr>
              <w:t>Stapf.</w:t>
            </w:r>
          </w:p>
        </w:tc>
      </w:tr>
      <w:tr w:rsidR="003149F5" w:rsidRPr="00B624F1" w14:paraId="3FD50AC9" w14:textId="77777777" w:rsidTr="00B624F1">
        <w:trPr>
          <w:jc w:val="center"/>
        </w:trPr>
        <w:tc>
          <w:tcPr>
            <w:tcW w:w="3109" w:type="dxa"/>
            <w:vMerge/>
            <w:shd w:val="clear" w:color="auto" w:fill="auto"/>
            <w:vAlign w:val="center"/>
          </w:tcPr>
          <w:p w14:paraId="0672CAD5" w14:textId="77777777" w:rsidR="003149F5" w:rsidRPr="00B624F1" w:rsidRDefault="003149F5" w:rsidP="005F6D3E">
            <w:pPr>
              <w:pStyle w:val="afffffffffc"/>
              <w:rPr>
                <w:rFonts w:ascii="Times New Roman"/>
              </w:rPr>
            </w:pPr>
          </w:p>
        </w:tc>
        <w:tc>
          <w:tcPr>
            <w:tcW w:w="2693" w:type="dxa"/>
            <w:shd w:val="clear" w:color="auto" w:fill="auto"/>
            <w:vAlign w:val="center"/>
          </w:tcPr>
          <w:p w14:paraId="7CDBF11E" w14:textId="77777777" w:rsidR="003149F5" w:rsidRPr="00B624F1" w:rsidRDefault="003149F5" w:rsidP="005F6D3E">
            <w:pPr>
              <w:pStyle w:val="afffffffffc"/>
              <w:rPr>
                <w:rFonts w:ascii="Times New Roman"/>
              </w:rPr>
            </w:pPr>
            <w:r w:rsidRPr="00B624F1">
              <w:rPr>
                <w:rFonts w:ascii="Times New Roman"/>
              </w:rPr>
              <w:t>鼠尾草</w:t>
            </w:r>
          </w:p>
        </w:tc>
        <w:tc>
          <w:tcPr>
            <w:tcW w:w="3532" w:type="dxa"/>
            <w:shd w:val="clear" w:color="auto" w:fill="auto"/>
            <w:vAlign w:val="center"/>
          </w:tcPr>
          <w:p w14:paraId="1CBDFE64" w14:textId="77777777" w:rsidR="003149F5" w:rsidRPr="00B624F1" w:rsidRDefault="003149F5" w:rsidP="005F6D3E">
            <w:pPr>
              <w:pStyle w:val="afffffffffc"/>
              <w:rPr>
                <w:rFonts w:ascii="Times New Roman"/>
                <w:i/>
              </w:rPr>
            </w:pPr>
            <w:r w:rsidRPr="00B624F1">
              <w:rPr>
                <w:rFonts w:ascii="Times New Roman"/>
                <w:i/>
              </w:rPr>
              <w:t>Salvia japonica Thunb.</w:t>
            </w:r>
          </w:p>
        </w:tc>
      </w:tr>
      <w:tr w:rsidR="003149F5" w:rsidRPr="00B624F1" w14:paraId="1CC54D12" w14:textId="77777777" w:rsidTr="00B624F1">
        <w:trPr>
          <w:jc w:val="center"/>
        </w:trPr>
        <w:tc>
          <w:tcPr>
            <w:tcW w:w="3109" w:type="dxa"/>
            <w:vMerge/>
            <w:shd w:val="clear" w:color="auto" w:fill="auto"/>
            <w:vAlign w:val="center"/>
          </w:tcPr>
          <w:p w14:paraId="6B0B8D4B" w14:textId="77777777" w:rsidR="003149F5" w:rsidRPr="00B624F1" w:rsidRDefault="003149F5" w:rsidP="005F6D3E">
            <w:pPr>
              <w:pStyle w:val="afffffffffc"/>
              <w:rPr>
                <w:rFonts w:ascii="Times New Roman"/>
              </w:rPr>
            </w:pPr>
          </w:p>
        </w:tc>
        <w:tc>
          <w:tcPr>
            <w:tcW w:w="2693" w:type="dxa"/>
            <w:shd w:val="clear" w:color="auto" w:fill="auto"/>
            <w:vAlign w:val="center"/>
          </w:tcPr>
          <w:p w14:paraId="35387301" w14:textId="77777777" w:rsidR="003149F5" w:rsidRPr="00B624F1" w:rsidRDefault="003149F5" w:rsidP="005F6D3E">
            <w:pPr>
              <w:pStyle w:val="afffffffffc"/>
              <w:rPr>
                <w:rFonts w:ascii="Times New Roman"/>
              </w:rPr>
            </w:pPr>
            <w:r w:rsidRPr="00B624F1">
              <w:rPr>
                <w:rFonts w:ascii="Times New Roman"/>
              </w:rPr>
              <w:t>紫苏</w:t>
            </w:r>
          </w:p>
        </w:tc>
        <w:tc>
          <w:tcPr>
            <w:tcW w:w="3532" w:type="dxa"/>
            <w:shd w:val="clear" w:color="auto" w:fill="auto"/>
            <w:vAlign w:val="center"/>
          </w:tcPr>
          <w:p w14:paraId="51A0B179" w14:textId="77777777" w:rsidR="003149F5" w:rsidRPr="00B624F1" w:rsidRDefault="003149F5" w:rsidP="005F6D3E">
            <w:pPr>
              <w:pStyle w:val="afffffffffc"/>
              <w:rPr>
                <w:rFonts w:ascii="Times New Roman"/>
                <w:i/>
              </w:rPr>
            </w:pPr>
            <w:r w:rsidRPr="00B624F1">
              <w:rPr>
                <w:rFonts w:ascii="Times New Roman"/>
                <w:i/>
              </w:rPr>
              <w:t>Perilla frutescens (L.) Britt.</w:t>
            </w:r>
          </w:p>
        </w:tc>
      </w:tr>
      <w:tr w:rsidR="003149F5" w:rsidRPr="00B624F1" w14:paraId="16FEC55B" w14:textId="77777777" w:rsidTr="00B624F1">
        <w:trPr>
          <w:jc w:val="center"/>
        </w:trPr>
        <w:tc>
          <w:tcPr>
            <w:tcW w:w="3109" w:type="dxa"/>
            <w:vMerge/>
            <w:shd w:val="clear" w:color="auto" w:fill="auto"/>
            <w:vAlign w:val="center"/>
          </w:tcPr>
          <w:p w14:paraId="582A6469" w14:textId="77777777" w:rsidR="003149F5" w:rsidRPr="00B624F1" w:rsidRDefault="003149F5" w:rsidP="005F6D3E">
            <w:pPr>
              <w:pStyle w:val="afffffffffc"/>
              <w:rPr>
                <w:rFonts w:ascii="Times New Roman"/>
              </w:rPr>
            </w:pPr>
          </w:p>
        </w:tc>
        <w:tc>
          <w:tcPr>
            <w:tcW w:w="2693" w:type="dxa"/>
            <w:shd w:val="clear" w:color="auto" w:fill="auto"/>
            <w:vAlign w:val="center"/>
          </w:tcPr>
          <w:p w14:paraId="6D5AE4D0" w14:textId="77777777" w:rsidR="003149F5" w:rsidRPr="00B624F1" w:rsidRDefault="003149F5" w:rsidP="005F6D3E">
            <w:pPr>
              <w:pStyle w:val="afffffffffc"/>
              <w:rPr>
                <w:rFonts w:ascii="Times New Roman"/>
              </w:rPr>
            </w:pPr>
            <w:r w:rsidRPr="00B624F1">
              <w:rPr>
                <w:rFonts w:ascii="Times New Roman"/>
              </w:rPr>
              <w:t>柠檬香茅草</w:t>
            </w:r>
          </w:p>
        </w:tc>
        <w:tc>
          <w:tcPr>
            <w:tcW w:w="3532" w:type="dxa"/>
            <w:shd w:val="clear" w:color="auto" w:fill="auto"/>
            <w:vAlign w:val="center"/>
          </w:tcPr>
          <w:p w14:paraId="5308E324" w14:textId="77777777" w:rsidR="003149F5" w:rsidRPr="00B624F1" w:rsidRDefault="003149F5" w:rsidP="005F6D3E">
            <w:pPr>
              <w:pStyle w:val="afffffffffc"/>
              <w:rPr>
                <w:rFonts w:ascii="Times New Roman"/>
                <w:i/>
              </w:rPr>
            </w:pPr>
            <w:r w:rsidRPr="00B624F1">
              <w:rPr>
                <w:rFonts w:ascii="Times New Roman"/>
                <w:i/>
              </w:rPr>
              <w:t>Cymbopogon citratus</w:t>
            </w:r>
          </w:p>
        </w:tc>
      </w:tr>
      <w:tr w:rsidR="003149F5" w:rsidRPr="00B624F1" w14:paraId="71C5AEB7" w14:textId="77777777" w:rsidTr="00B624F1">
        <w:trPr>
          <w:jc w:val="center"/>
        </w:trPr>
        <w:tc>
          <w:tcPr>
            <w:tcW w:w="3109" w:type="dxa"/>
            <w:vMerge/>
            <w:shd w:val="clear" w:color="auto" w:fill="auto"/>
            <w:vAlign w:val="center"/>
          </w:tcPr>
          <w:p w14:paraId="46E5EF67" w14:textId="77777777" w:rsidR="003149F5" w:rsidRPr="00B624F1" w:rsidRDefault="003149F5" w:rsidP="005F6D3E">
            <w:pPr>
              <w:pStyle w:val="afffffffffc"/>
              <w:rPr>
                <w:rFonts w:ascii="Times New Roman"/>
              </w:rPr>
            </w:pPr>
          </w:p>
        </w:tc>
        <w:tc>
          <w:tcPr>
            <w:tcW w:w="2693" w:type="dxa"/>
            <w:shd w:val="clear" w:color="auto" w:fill="auto"/>
            <w:vAlign w:val="center"/>
          </w:tcPr>
          <w:p w14:paraId="7E1E16DC" w14:textId="77777777" w:rsidR="003149F5" w:rsidRPr="00B624F1" w:rsidRDefault="003149F5" w:rsidP="005F6D3E">
            <w:pPr>
              <w:pStyle w:val="afffffffffc"/>
              <w:rPr>
                <w:rFonts w:ascii="Times New Roman"/>
              </w:rPr>
            </w:pPr>
            <w:r w:rsidRPr="00B624F1">
              <w:rPr>
                <w:rFonts w:ascii="Times New Roman"/>
              </w:rPr>
              <w:t>野艾蒿</w:t>
            </w:r>
          </w:p>
        </w:tc>
        <w:tc>
          <w:tcPr>
            <w:tcW w:w="3532" w:type="dxa"/>
            <w:shd w:val="clear" w:color="auto" w:fill="auto"/>
            <w:vAlign w:val="center"/>
          </w:tcPr>
          <w:p w14:paraId="635FEAF5" w14:textId="77777777" w:rsidR="003149F5" w:rsidRPr="00B624F1" w:rsidRDefault="003149F5" w:rsidP="005F6D3E">
            <w:pPr>
              <w:pStyle w:val="afffffffffc"/>
              <w:rPr>
                <w:rFonts w:ascii="Times New Roman"/>
                <w:i/>
              </w:rPr>
            </w:pPr>
            <w:r w:rsidRPr="00B624F1">
              <w:rPr>
                <w:rFonts w:ascii="Times New Roman"/>
                <w:i/>
              </w:rPr>
              <w:t>Artemisia lavandulaefolia DC</w:t>
            </w:r>
          </w:p>
        </w:tc>
      </w:tr>
      <w:tr w:rsidR="003149F5" w:rsidRPr="00B624F1" w14:paraId="05FBE218" w14:textId="77777777" w:rsidTr="00B624F1">
        <w:trPr>
          <w:jc w:val="center"/>
        </w:trPr>
        <w:tc>
          <w:tcPr>
            <w:tcW w:w="3109" w:type="dxa"/>
            <w:vMerge/>
            <w:shd w:val="clear" w:color="auto" w:fill="auto"/>
            <w:vAlign w:val="center"/>
          </w:tcPr>
          <w:p w14:paraId="47CC8A08" w14:textId="77777777" w:rsidR="003149F5" w:rsidRPr="00B624F1" w:rsidRDefault="003149F5" w:rsidP="005F6D3E">
            <w:pPr>
              <w:pStyle w:val="afffffffffc"/>
              <w:rPr>
                <w:rFonts w:ascii="Times New Roman"/>
              </w:rPr>
            </w:pPr>
          </w:p>
        </w:tc>
        <w:tc>
          <w:tcPr>
            <w:tcW w:w="2693" w:type="dxa"/>
            <w:shd w:val="clear" w:color="auto" w:fill="auto"/>
            <w:vAlign w:val="center"/>
          </w:tcPr>
          <w:p w14:paraId="0CD82FF3" w14:textId="77777777" w:rsidR="003149F5" w:rsidRPr="00B624F1" w:rsidRDefault="003149F5" w:rsidP="005F6D3E">
            <w:pPr>
              <w:pStyle w:val="afffffffffc"/>
              <w:rPr>
                <w:rFonts w:ascii="Times New Roman"/>
              </w:rPr>
            </w:pPr>
            <w:r w:rsidRPr="00B624F1">
              <w:rPr>
                <w:rFonts w:ascii="Times New Roman"/>
              </w:rPr>
              <w:t>金银花</w:t>
            </w:r>
          </w:p>
        </w:tc>
        <w:tc>
          <w:tcPr>
            <w:tcW w:w="3532" w:type="dxa"/>
            <w:shd w:val="clear" w:color="auto" w:fill="auto"/>
            <w:vAlign w:val="center"/>
          </w:tcPr>
          <w:p w14:paraId="5CB424FD" w14:textId="77777777" w:rsidR="003149F5" w:rsidRPr="00B624F1" w:rsidRDefault="003149F5" w:rsidP="005F6D3E">
            <w:pPr>
              <w:pStyle w:val="afffffffffc"/>
              <w:rPr>
                <w:rFonts w:ascii="Times New Roman"/>
                <w:i/>
              </w:rPr>
            </w:pPr>
            <w:r w:rsidRPr="00B624F1">
              <w:rPr>
                <w:rFonts w:ascii="Times New Roman"/>
                <w:i/>
              </w:rPr>
              <w:t>Lonicera japonica Thunb.</w:t>
            </w:r>
          </w:p>
        </w:tc>
      </w:tr>
      <w:tr w:rsidR="0019486A" w:rsidRPr="00B624F1" w14:paraId="4171CB5F" w14:textId="77777777" w:rsidTr="00B624F1">
        <w:trPr>
          <w:jc w:val="center"/>
        </w:trPr>
        <w:tc>
          <w:tcPr>
            <w:tcW w:w="3109" w:type="dxa"/>
            <w:vMerge w:val="restart"/>
            <w:shd w:val="clear" w:color="auto" w:fill="auto"/>
            <w:vAlign w:val="center"/>
          </w:tcPr>
          <w:p w14:paraId="2B1D6094" w14:textId="77777777" w:rsidR="0019486A" w:rsidRPr="00B624F1" w:rsidRDefault="0019486A" w:rsidP="005F6D3E">
            <w:pPr>
              <w:pStyle w:val="afffffffffc"/>
              <w:rPr>
                <w:rFonts w:ascii="Times New Roman"/>
              </w:rPr>
            </w:pPr>
            <w:r w:rsidRPr="00B624F1">
              <w:rPr>
                <w:rFonts w:ascii="Times New Roman"/>
              </w:rPr>
              <w:t>固土抑草植物</w:t>
            </w:r>
          </w:p>
        </w:tc>
        <w:tc>
          <w:tcPr>
            <w:tcW w:w="2693" w:type="dxa"/>
            <w:shd w:val="clear" w:color="auto" w:fill="auto"/>
            <w:vAlign w:val="center"/>
          </w:tcPr>
          <w:p w14:paraId="210EC78A" w14:textId="77777777" w:rsidR="0019486A" w:rsidRPr="00B624F1" w:rsidRDefault="0019486A" w:rsidP="005F6D3E">
            <w:pPr>
              <w:pStyle w:val="afffffffffc"/>
              <w:rPr>
                <w:rFonts w:ascii="Times New Roman"/>
              </w:rPr>
            </w:pPr>
            <w:r w:rsidRPr="00B624F1">
              <w:rPr>
                <w:rFonts w:ascii="Times New Roman"/>
              </w:rPr>
              <w:t>黄花菜</w:t>
            </w:r>
          </w:p>
        </w:tc>
        <w:tc>
          <w:tcPr>
            <w:tcW w:w="3532" w:type="dxa"/>
            <w:shd w:val="clear" w:color="auto" w:fill="auto"/>
            <w:vAlign w:val="center"/>
          </w:tcPr>
          <w:p w14:paraId="4F09AE55" w14:textId="77777777" w:rsidR="0019486A" w:rsidRPr="00B624F1" w:rsidRDefault="0019486A" w:rsidP="005F6D3E">
            <w:pPr>
              <w:pStyle w:val="afffffffffc"/>
              <w:rPr>
                <w:rFonts w:ascii="Times New Roman"/>
                <w:i/>
              </w:rPr>
            </w:pPr>
            <w:r w:rsidRPr="00B624F1">
              <w:rPr>
                <w:rFonts w:ascii="Times New Roman"/>
                <w:i/>
              </w:rPr>
              <w:t>Hemerocallis citrina Baroni</w:t>
            </w:r>
          </w:p>
        </w:tc>
      </w:tr>
      <w:tr w:rsidR="0019486A" w:rsidRPr="00B624F1" w14:paraId="134B5447" w14:textId="77777777" w:rsidTr="00B624F1">
        <w:trPr>
          <w:jc w:val="center"/>
        </w:trPr>
        <w:tc>
          <w:tcPr>
            <w:tcW w:w="3109" w:type="dxa"/>
            <w:vMerge/>
            <w:shd w:val="clear" w:color="auto" w:fill="auto"/>
            <w:vAlign w:val="center"/>
          </w:tcPr>
          <w:p w14:paraId="4593C2D8" w14:textId="77777777" w:rsidR="0019486A" w:rsidRPr="00B624F1" w:rsidRDefault="0019486A" w:rsidP="005F6D3E">
            <w:pPr>
              <w:pStyle w:val="afffffffffc"/>
              <w:rPr>
                <w:rFonts w:ascii="Times New Roman"/>
              </w:rPr>
            </w:pPr>
          </w:p>
        </w:tc>
        <w:tc>
          <w:tcPr>
            <w:tcW w:w="2693" w:type="dxa"/>
            <w:shd w:val="clear" w:color="auto" w:fill="auto"/>
            <w:vAlign w:val="center"/>
          </w:tcPr>
          <w:p w14:paraId="50A6AF4F" w14:textId="77777777" w:rsidR="0019486A" w:rsidRPr="00B624F1" w:rsidRDefault="0019486A" w:rsidP="005F6D3E">
            <w:pPr>
              <w:pStyle w:val="afffffffffc"/>
              <w:rPr>
                <w:rFonts w:ascii="Times New Roman"/>
              </w:rPr>
            </w:pPr>
            <w:r w:rsidRPr="00B624F1">
              <w:rPr>
                <w:rFonts w:ascii="Times New Roman"/>
              </w:rPr>
              <w:t>红三叶草</w:t>
            </w:r>
          </w:p>
        </w:tc>
        <w:tc>
          <w:tcPr>
            <w:tcW w:w="3532" w:type="dxa"/>
            <w:shd w:val="clear" w:color="auto" w:fill="auto"/>
            <w:vAlign w:val="center"/>
          </w:tcPr>
          <w:p w14:paraId="25A0578C" w14:textId="77777777" w:rsidR="0019486A" w:rsidRPr="00B624F1" w:rsidRDefault="0019486A" w:rsidP="005F6D3E">
            <w:pPr>
              <w:pStyle w:val="afffffffffc"/>
              <w:rPr>
                <w:rFonts w:ascii="Times New Roman"/>
                <w:i/>
              </w:rPr>
            </w:pPr>
            <w:r w:rsidRPr="00B624F1">
              <w:rPr>
                <w:rFonts w:ascii="Times New Roman"/>
                <w:i/>
              </w:rPr>
              <w:t>Trifolium pratense</w:t>
            </w:r>
          </w:p>
        </w:tc>
      </w:tr>
      <w:tr w:rsidR="0019486A" w:rsidRPr="00B624F1" w14:paraId="58C79BC8" w14:textId="77777777" w:rsidTr="00B624F1">
        <w:trPr>
          <w:jc w:val="center"/>
        </w:trPr>
        <w:tc>
          <w:tcPr>
            <w:tcW w:w="3109" w:type="dxa"/>
            <w:vMerge/>
            <w:shd w:val="clear" w:color="auto" w:fill="auto"/>
            <w:vAlign w:val="center"/>
          </w:tcPr>
          <w:p w14:paraId="4BECE708" w14:textId="77777777" w:rsidR="0019486A" w:rsidRPr="00B624F1" w:rsidRDefault="0019486A" w:rsidP="005F6D3E">
            <w:pPr>
              <w:pStyle w:val="afffffffffc"/>
              <w:rPr>
                <w:rFonts w:ascii="Times New Roman"/>
              </w:rPr>
            </w:pPr>
          </w:p>
        </w:tc>
        <w:tc>
          <w:tcPr>
            <w:tcW w:w="2693" w:type="dxa"/>
            <w:shd w:val="clear" w:color="auto" w:fill="auto"/>
            <w:vAlign w:val="center"/>
          </w:tcPr>
          <w:p w14:paraId="5A68036F" w14:textId="77777777" w:rsidR="0019486A" w:rsidRPr="00B624F1" w:rsidRDefault="0019486A" w:rsidP="005F6D3E">
            <w:pPr>
              <w:pStyle w:val="afffffffffc"/>
              <w:rPr>
                <w:rFonts w:ascii="Times New Roman"/>
              </w:rPr>
            </w:pPr>
            <w:r w:rsidRPr="00B624F1">
              <w:rPr>
                <w:rFonts w:ascii="Times New Roman"/>
              </w:rPr>
              <w:t>狼尾草</w:t>
            </w:r>
          </w:p>
        </w:tc>
        <w:tc>
          <w:tcPr>
            <w:tcW w:w="3532" w:type="dxa"/>
            <w:shd w:val="clear" w:color="auto" w:fill="auto"/>
            <w:vAlign w:val="center"/>
          </w:tcPr>
          <w:p w14:paraId="635897E2" w14:textId="77777777" w:rsidR="0019486A" w:rsidRPr="00B624F1" w:rsidRDefault="0019486A" w:rsidP="005F6D3E">
            <w:pPr>
              <w:pStyle w:val="afffffffffc"/>
              <w:rPr>
                <w:rFonts w:ascii="Times New Roman"/>
                <w:i/>
              </w:rPr>
            </w:pPr>
            <w:r w:rsidRPr="00B624F1">
              <w:rPr>
                <w:rFonts w:ascii="Times New Roman"/>
                <w:i/>
              </w:rPr>
              <w:t>Pennisetum alopecuroides (L. ) Spreng.</w:t>
            </w:r>
          </w:p>
        </w:tc>
      </w:tr>
      <w:tr w:rsidR="0019486A" w:rsidRPr="00B624F1" w14:paraId="642861DD" w14:textId="77777777" w:rsidTr="00B624F1">
        <w:trPr>
          <w:jc w:val="center"/>
        </w:trPr>
        <w:tc>
          <w:tcPr>
            <w:tcW w:w="3109" w:type="dxa"/>
            <w:vMerge/>
            <w:shd w:val="clear" w:color="auto" w:fill="auto"/>
            <w:vAlign w:val="center"/>
          </w:tcPr>
          <w:p w14:paraId="7CB029F5" w14:textId="77777777" w:rsidR="0019486A" w:rsidRPr="00B624F1" w:rsidRDefault="0019486A" w:rsidP="005F6D3E">
            <w:pPr>
              <w:pStyle w:val="afffffffffc"/>
              <w:rPr>
                <w:rFonts w:ascii="Times New Roman"/>
              </w:rPr>
            </w:pPr>
          </w:p>
        </w:tc>
        <w:tc>
          <w:tcPr>
            <w:tcW w:w="2693" w:type="dxa"/>
            <w:shd w:val="clear" w:color="auto" w:fill="auto"/>
            <w:vAlign w:val="center"/>
          </w:tcPr>
          <w:p w14:paraId="0D46A833" w14:textId="77777777" w:rsidR="0019486A" w:rsidRPr="00B624F1" w:rsidRDefault="0019486A" w:rsidP="005F6D3E">
            <w:pPr>
              <w:pStyle w:val="afffffffffc"/>
              <w:rPr>
                <w:rFonts w:ascii="Times New Roman"/>
              </w:rPr>
            </w:pPr>
            <w:r w:rsidRPr="00B624F1">
              <w:rPr>
                <w:rFonts w:ascii="Times New Roman"/>
              </w:rPr>
              <w:t>饲料桑</w:t>
            </w:r>
          </w:p>
        </w:tc>
        <w:tc>
          <w:tcPr>
            <w:tcW w:w="3532" w:type="dxa"/>
            <w:shd w:val="clear" w:color="auto" w:fill="auto"/>
            <w:vAlign w:val="center"/>
          </w:tcPr>
          <w:p w14:paraId="6AAF5A4E" w14:textId="77777777" w:rsidR="0019486A" w:rsidRPr="00B624F1" w:rsidRDefault="0019486A" w:rsidP="005F6D3E">
            <w:pPr>
              <w:pStyle w:val="afffffffffc"/>
              <w:rPr>
                <w:rFonts w:ascii="Times New Roman"/>
                <w:i/>
              </w:rPr>
            </w:pPr>
            <w:r w:rsidRPr="00B624F1">
              <w:rPr>
                <w:rFonts w:ascii="Times New Roman"/>
                <w:i/>
              </w:rPr>
              <w:t>Morus alba L.</w:t>
            </w:r>
          </w:p>
        </w:tc>
      </w:tr>
      <w:tr w:rsidR="0019486A" w:rsidRPr="00B624F1" w14:paraId="6F8AB50A" w14:textId="77777777" w:rsidTr="00B624F1">
        <w:trPr>
          <w:jc w:val="center"/>
        </w:trPr>
        <w:tc>
          <w:tcPr>
            <w:tcW w:w="3109" w:type="dxa"/>
            <w:vMerge/>
            <w:shd w:val="clear" w:color="auto" w:fill="auto"/>
            <w:vAlign w:val="center"/>
          </w:tcPr>
          <w:p w14:paraId="7C3F3AF7" w14:textId="77777777" w:rsidR="0019486A" w:rsidRPr="00B624F1" w:rsidRDefault="0019486A" w:rsidP="005F6D3E">
            <w:pPr>
              <w:pStyle w:val="afffffffffc"/>
              <w:rPr>
                <w:rFonts w:ascii="Times New Roman"/>
              </w:rPr>
            </w:pPr>
          </w:p>
        </w:tc>
        <w:tc>
          <w:tcPr>
            <w:tcW w:w="2693" w:type="dxa"/>
            <w:shd w:val="clear" w:color="auto" w:fill="auto"/>
            <w:vAlign w:val="center"/>
          </w:tcPr>
          <w:p w14:paraId="20C61436" w14:textId="77777777" w:rsidR="0019486A" w:rsidRPr="00B624F1" w:rsidRDefault="0019486A" w:rsidP="005F6D3E">
            <w:pPr>
              <w:pStyle w:val="afffffffffc"/>
              <w:rPr>
                <w:rFonts w:ascii="Times New Roman"/>
              </w:rPr>
            </w:pPr>
            <w:r w:rsidRPr="00B624F1">
              <w:rPr>
                <w:rFonts w:ascii="Times New Roman"/>
              </w:rPr>
              <w:t>黑麦草</w:t>
            </w:r>
          </w:p>
        </w:tc>
        <w:tc>
          <w:tcPr>
            <w:tcW w:w="3532" w:type="dxa"/>
            <w:shd w:val="clear" w:color="auto" w:fill="auto"/>
            <w:vAlign w:val="center"/>
          </w:tcPr>
          <w:p w14:paraId="6A022678" w14:textId="77777777" w:rsidR="0019486A" w:rsidRPr="00B624F1" w:rsidRDefault="0019486A" w:rsidP="005F6D3E">
            <w:pPr>
              <w:pStyle w:val="afffffffffc"/>
              <w:rPr>
                <w:rFonts w:ascii="Times New Roman"/>
                <w:i/>
              </w:rPr>
            </w:pPr>
            <w:r w:rsidRPr="00B624F1">
              <w:rPr>
                <w:rFonts w:ascii="Times New Roman"/>
                <w:i/>
              </w:rPr>
              <w:t>Lolium perenne L.</w:t>
            </w:r>
          </w:p>
        </w:tc>
      </w:tr>
      <w:tr w:rsidR="0019486A" w:rsidRPr="00B624F1" w14:paraId="099182ED" w14:textId="77777777" w:rsidTr="00B624F1">
        <w:trPr>
          <w:jc w:val="center"/>
        </w:trPr>
        <w:tc>
          <w:tcPr>
            <w:tcW w:w="3109" w:type="dxa"/>
            <w:vMerge/>
            <w:shd w:val="clear" w:color="auto" w:fill="auto"/>
            <w:vAlign w:val="center"/>
          </w:tcPr>
          <w:p w14:paraId="37502C9B" w14:textId="77777777" w:rsidR="0019486A" w:rsidRPr="00B624F1" w:rsidRDefault="0019486A" w:rsidP="005F6D3E">
            <w:pPr>
              <w:pStyle w:val="afffffffffc"/>
              <w:rPr>
                <w:rFonts w:ascii="Times New Roman"/>
              </w:rPr>
            </w:pPr>
          </w:p>
        </w:tc>
        <w:tc>
          <w:tcPr>
            <w:tcW w:w="2693" w:type="dxa"/>
            <w:shd w:val="clear" w:color="auto" w:fill="auto"/>
            <w:vAlign w:val="center"/>
          </w:tcPr>
          <w:p w14:paraId="19CC0669" w14:textId="77777777" w:rsidR="0019486A" w:rsidRPr="00B624F1" w:rsidRDefault="0019486A" w:rsidP="005F6D3E">
            <w:pPr>
              <w:pStyle w:val="afffffffffc"/>
              <w:rPr>
                <w:rFonts w:ascii="Times New Roman"/>
              </w:rPr>
            </w:pPr>
            <w:r w:rsidRPr="00B624F1">
              <w:rPr>
                <w:rFonts w:ascii="Times New Roman"/>
              </w:rPr>
              <w:t>鱼腥草</w:t>
            </w:r>
          </w:p>
        </w:tc>
        <w:tc>
          <w:tcPr>
            <w:tcW w:w="3532" w:type="dxa"/>
            <w:shd w:val="clear" w:color="auto" w:fill="auto"/>
            <w:vAlign w:val="center"/>
          </w:tcPr>
          <w:p w14:paraId="431EA44A" w14:textId="77777777" w:rsidR="0019486A" w:rsidRPr="00B624F1" w:rsidRDefault="0019486A" w:rsidP="005F6D3E">
            <w:pPr>
              <w:pStyle w:val="afffffffffc"/>
              <w:rPr>
                <w:rFonts w:ascii="Times New Roman"/>
                <w:i/>
              </w:rPr>
            </w:pPr>
            <w:r w:rsidRPr="00B624F1">
              <w:rPr>
                <w:rFonts w:ascii="Times New Roman"/>
                <w:i/>
              </w:rPr>
              <w:t>Houttuynia cordata Thunb</w:t>
            </w:r>
          </w:p>
        </w:tc>
      </w:tr>
      <w:tr w:rsidR="0019486A" w:rsidRPr="00B624F1" w14:paraId="2913E7E1" w14:textId="77777777" w:rsidTr="00B624F1">
        <w:trPr>
          <w:jc w:val="center"/>
        </w:trPr>
        <w:tc>
          <w:tcPr>
            <w:tcW w:w="3109" w:type="dxa"/>
            <w:vMerge/>
            <w:shd w:val="clear" w:color="auto" w:fill="auto"/>
            <w:vAlign w:val="center"/>
          </w:tcPr>
          <w:p w14:paraId="2E5881FC" w14:textId="77777777" w:rsidR="0019486A" w:rsidRPr="00B624F1" w:rsidRDefault="0019486A" w:rsidP="005F6D3E">
            <w:pPr>
              <w:pStyle w:val="afffffffffc"/>
              <w:rPr>
                <w:rFonts w:ascii="Times New Roman"/>
              </w:rPr>
            </w:pPr>
          </w:p>
        </w:tc>
        <w:tc>
          <w:tcPr>
            <w:tcW w:w="2693" w:type="dxa"/>
            <w:shd w:val="clear" w:color="auto" w:fill="auto"/>
            <w:vAlign w:val="center"/>
          </w:tcPr>
          <w:p w14:paraId="147F69C1" w14:textId="77777777" w:rsidR="0019486A" w:rsidRPr="00B624F1" w:rsidRDefault="0019486A" w:rsidP="005F6D3E">
            <w:pPr>
              <w:pStyle w:val="afffffffffc"/>
              <w:rPr>
                <w:rFonts w:ascii="Times New Roman"/>
              </w:rPr>
            </w:pPr>
            <w:r w:rsidRPr="00B624F1">
              <w:rPr>
                <w:rFonts w:ascii="Times New Roman"/>
              </w:rPr>
              <w:t>苕子</w:t>
            </w:r>
          </w:p>
        </w:tc>
        <w:tc>
          <w:tcPr>
            <w:tcW w:w="3532" w:type="dxa"/>
            <w:shd w:val="clear" w:color="auto" w:fill="auto"/>
            <w:vAlign w:val="center"/>
          </w:tcPr>
          <w:p w14:paraId="7708D658" w14:textId="77777777" w:rsidR="0019486A" w:rsidRPr="00B624F1" w:rsidRDefault="0019486A" w:rsidP="005F6D3E">
            <w:pPr>
              <w:pStyle w:val="afffffffffc"/>
              <w:rPr>
                <w:rFonts w:ascii="Times New Roman"/>
                <w:i/>
              </w:rPr>
            </w:pPr>
            <w:r w:rsidRPr="00B624F1">
              <w:rPr>
                <w:rFonts w:ascii="Times New Roman"/>
                <w:i/>
              </w:rPr>
              <w:t>Vicia dasycarpa Ten.</w:t>
            </w:r>
          </w:p>
        </w:tc>
      </w:tr>
      <w:tr w:rsidR="0019486A" w:rsidRPr="00B624F1" w14:paraId="0078D993" w14:textId="77777777" w:rsidTr="00B624F1">
        <w:trPr>
          <w:jc w:val="center"/>
        </w:trPr>
        <w:tc>
          <w:tcPr>
            <w:tcW w:w="3109" w:type="dxa"/>
            <w:vMerge/>
            <w:shd w:val="clear" w:color="auto" w:fill="auto"/>
            <w:vAlign w:val="center"/>
          </w:tcPr>
          <w:p w14:paraId="7BB36A97" w14:textId="77777777" w:rsidR="0019486A" w:rsidRPr="00B624F1" w:rsidRDefault="0019486A" w:rsidP="005F6D3E">
            <w:pPr>
              <w:pStyle w:val="afffffffffc"/>
              <w:rPr>
                <w:rFonts w:ascii="Times New Roman"/>
              </w:rPr>
            </w:pPr>
          </w:p>
        </w:tc>
        <w:tc>
          <w:tcPr>
            <w:tcW w:w="2693" w:type="dxa"/>
            <w:shd w:val="clear" w:color="auto" w:fill="auto"/>
            <w:vAlign w:val="center"/>
          </w:tcPr>
          <w:p w14:paraId="2D0D2A7A" w14:textId="77777777" w:rsidR="0019486A" w:rsidRPr="00B624F1" w:rsidRDefault="0019486A" w:rsidP="005F6D3E">
            <w:pPr>
              <w:pStyle w:val="afffffffffc"/>
              <w:rPr>
                <w:rFonts w:ascii="Times New Roman"/>
              </w:rPr>
            </w:pPr>
            <w:r w:rsidRPr="00B624F1">
              <w:rPr>
                <w:rFonts w:ascii="Times New Roman"/>
              </w:rPr>
              <w:t>田箐</w:t>
            </w:r>
          </w:p>
        </w:tc>
        <w:tc>
          <w:tcPr>
            <w:tcW w:w="3532" w:type="dxa"/>
            <w:shd w:val="clear" w:color="auto" w:fill="auto"/>
            <w:vAlign w:val="center"/>
          </w:tcPr>
          <w:p w14:paraId="6D235B77" w14:textId="77777777" w:rsidR="0019486A" w:rsidRPr="00B624F1" w:rsidRDefault="0019486A" w:rsidP="005F6D3E">
            <w:pPr>
              <w:pStyle w:val="afffffffffc"/>
              <w:rPr>
                <w:rFonts w:ascii="Times New Roman"/>
                <w:i/>
              </w:rPr>
            </w:pPr>
            <w:r w:rsidRPr="00B624F1">
              <w:rPr>
                <w:rFonts w:ascii="Times New Roman"/>
                <w:i/>
              </w:rPr>
              <w:t>Sesbania cannabina (Retz.) Pers.</w:t>
            </w:r>
          </w:p>
        </w:tc>
      </w:tr>
      <w:tr w:rsidR="0019486A" w:rsidRPr="00B624F1" w14:paraId="5DB80F0E" w14:textId="77777777" w:rsidTr="00B624F1">
        <w:trPr>
          <w:jc w:val="center"/>
        </w:trPr>
        <w:tc>
          <w:tcPr>
            <w:tcW w:w="3109" w:type="dxa"/>
            <w:vMerge/>
            <w:shd w:val="clear" w:color="auto" w:fill="auto"/>
            <w:vAlign w:val="center"/>
          </w:tcPr>
          <w:p w14:paraId="7CBB43DE" w14:textId="77777777" w:rsidR="0019486A" w:rsidRPr="00B624F1" w:rsidRDefault="0019486A" w:rsidP="005F6D3E">
            <w:pPr>
              <w:pStyle w:val="afffffffffc"/>
              <w:rPr>
                <w:rFonts w:ascii="Times New Roman"/>
              </w:rPr>
            </w:pPr>
          </w:p>
        </w:tc>
        <w:tc>
          <w:tcPr>
            <w:tcW w:w="2693" w:type="dxa"/>
            <w:shd w:val="clear" w:color="auto" w:fill="auto"/>
            <w:vAlign w:val="center"/>
          </w:tcPr>
          <w:p w14:paraId="3727A152" w14:textId="16D1E890" w:rsidR="0019486A" w:rsidRPr="00B624F1" w:rsidRDefault="0019486A" w:rsidP="005F6D3E">
            <w:pPr>
              <w:pStyle w:val="afffffffffc"/>
              <w:rPr>
                <w:rFonts w:ascii="Times New Roman"/>
              </w:rPr>
            </w:pPr>
            <w:r w:rsidRPr="00E6173F">
              <w:rPr>
                <w:rFonts w:ascii="Times New Roman"/>
                <w:sz w:val="24"/>
                <w:szCs w:val="24"/>
              </w:rPr>
              <w:t>紫苜蓿</w:t>
            </w:r>
          </w:p>
        </w:tc>
        <w:tc>
          <w:tcPr>
            <w:tcW w:w="3532" w:type="dxa"/>
            <w:shd w:val="clear" w:color="auto" w:fill="auto"/>
            <w:vAlign w:val="center"/>
          </w:tcPr>
          <w:p w14:paraId="0664A26E" w14:textId="0F88B176" w:rsidR="0019486A" w:rsidRPr="00B624F1" w:rsidRDefault="0019486A" w:rsidP="005F6D3E">
            <w:pPr>
              <w:pStyle w:val="afffffffffc"/>
              <w:rPr>
                <w:rFonts w:ascii="Times New Roman"/>
                <w:i/>
              </w:rPr>
            </w:pPr>
            <w:r w:rsidRPr="0019486A">
              <w:rPr>
                <w:rFonts w:ascii="Times New Roman"/>
                <w:i/>
              </w:rPr>
              <w:t>Medicago sativaL</w:t>
            </w:r>
            <w:r w:rsidRPr="0019486A">
              <w:rPr>
                <w:rFonts w:ascii="Times New Roman"/>
                <w:i/>
              </w:rPr>
              <w:t>.</w:t>
            </w:r>
          </w:p>
        </w:tc>
      </w:tr>
      <w:tr w:rsidR="003149F5" w:rsidRPr="00B624F1" w14:paraId="1B85E670" w14:textId="77777777" w:rsidTr="00B624F1">
        <w:trPr>
          <w:jc w:val="center"/>
        </w:trPr>
        <w:tc>
          <w:tcPr>
            <w:tcW w:w="3109" w:type="dxa"/>
            <w:vMerge w:val="restart"/>
            <w:shd w:val="clear" w:color="auto" w:fill="auto"/>
            <w:vAlign w:val="center"/>
          </w:tcPr>
          <w:p w14:paraId="373F7AE6" w14:textId="77777777" w:rsidR="003149F5" w:rsidRPr="00B624F1" w:rsidRDefault="003149F5" w:rsidP="005F6D3E">
            <w:pPr>
              <w:pStyle w:val="afffffffffc"/>
              <w:rPr>
                <w:rFonts w:ascii="Times New Roman"/>
              </w:rPr>
            </w:pPr>
            <w:r w:rsidRPr="00B624F1">
              <w:rPr>
                <w:rFonts w:ascii="Times New Roman"/>
              </w:rPr>
              <w:t>显花植物（草本）</w:t>
            </w:r>
          </w:p>
        </w:tc>
        <w:tc>
          <w:tcPr>
            <w:tcW w:w="2693" w:type="dxa"/>
            <w:shd w:val="clear" w:color="auto" w:fill="auto"/>
            <w:vAlign w:val="center"/>
          </w:tcPr>
          <w:p w14:paraId="195AA0A0" w14:textId="77777777" w:rsidR="003149F5" w:rsidRPr="00B624F1" w:rsidRDefault="003149F5" w:rsidP="005F6D3E">
            <w:pPr>
              <w:pStyle w:val="afffffffffc"/>
              <w:rPr>
                <w:rFonts w:ascii="Times New Roman"/>
              </w:rPr>
            </w:pPr>
            <w:r w:rsidRPr="00B624F1">
              <w:rPr>
                <w:rFonts w:ascii="Times New Roman"/>
              </w:rPr>
              <w:t>芝麻</w:t>
            </w:r>
          </w:p>
        </w:tc>
        <w:tc>
          <w:tcPr>
            <w:tcW w:w="3532" w:type="dxa"/>
            <w:shd w:val="clear" w:color="auto" w:fill="auto"/>
            <w:vAlign w:val="center"/>
          </w:tcPr>
          <w:p w14:paraId="44D0DB9D" w14:textId="77777777" w:rsidR="003149F5" w:rsidRPr="00B624F1" w:rsidRDefault="003149F5" w:rsidP="005F6D3E">
            <w:pPr>
              <w:pStyle w:val="afffffffffc"/>
              <w:rPr>
                <w:rFonts w:ascii="Times New Roman"/>
                <w:i/>
              </w:rPr>
            </w:pPr>
            <w:r w:rsidRPr="00B624F1">
              <w:rPr>
                <w:rFonts w:ascii="Times New Roman"/>
                <w:i/>
              </w:rPr>
              <w:t>Sesamum indicum</w:t>
            </w:r>
          </w:p>
        </w:tc>
      </w:tr>
      <w:tr w:rsidR="003149F5" w:rsidRPr="00B624F1" w14:paraId="250923F4" w14:textId="77777777" w:rsidTr="00B624F1">
        <w:trPr>
          <w:jc w:val="center"/>
        </w:trPr>
        <w:tc>
          <w:tcPr>
            <w:tcW w:w="3109" w:type="dxa"/>
            <w:vMerge/>
            <w:shd w:val="clear" w:color="auto" w:fill="auto"/>
            <w:vAlign w:val="center"/>
          </w:tcPr>
          <w:p w14:paraId="7AE60657" w14:textId="77777777" w:rsidR="003149F5" w:rsidRPr="00B624F1" w:rsidRDefault="003149F5" w:rsidP="005F6D3E">
            <w:pPr>
              <w:pStyle w:val="afffffffffc"/>
              <w:rPr>
                <w:rFonts w:ascii="Times New Roman"/>
              </w:rPr>
            </w:pPr>
          </w:p>
        </w:tc>
        <w:tc>
          <w:tcPr>
            <w:tcW w:w="2693" w:type="dxa"/>
            <w:shd w:val="clear" w:color="auto" w:fill="auto"/>
            <w:vAlign w:val="center"/>
          </w:tcPr>
          <w:p w14:paraId="658E2586" w14:textId="77777777" w:rsidR="003149F5" w:rsidRPr="00B624F1" w:rsidRDefault="003149F5" w:rsidP="005F6D3E">
            <w:pPr>
              <w:pStyle w:val="afffffffffc"/>
              <w:rPr>
                <w:rFonts w:ascii="Times New Roman"/>
              </w:rPr>
            </w:pPr>
            <w:r w:rsidRPr="00B624F1">
              <w:rPr>
                <w:rFonts w:ascii="Times New Roman"/>
              </w:rPr>
              <w:t>大豆</w:t>
            </w:r>
          </w:p>
        </w:tc>
        <w:tc>
          <w:tcPr>
            <w:tcW w:w="3532" w:type="dxa"/>
            <w:shd w:val="clear" w:color="auto" w:fill="auto"/>
            <w:vAlign w:val="center"/>
          </w:tcPr>
          <w:p w14:paraId="19427181" w14:textId="77777777" w:rsidR="003149F5" w:rsidRPr="00B624F1" w:rsidRDefault="003149F5" w:rsidP="005F6D3E">
            <w:pPr>
              <w:pStyle w:val="afffffffffc"/>
              <w:rPr>
                <w:rFonts w:ascii="Times New Roman"/>
                <w:i/>
              </w:rPr>
            </w:pPr>
            <w:r w:rsidRPr="00B624F1">
              <w:rPr>
                <w:rFonts w:ascii="Times New Roman"/>
                <w:i/>
              </w:rPr>
              <w:t>Glycine max (Linn.) Merr.</w:t>
            </w:r>
          </w:p>
        </w:tc>
      </w:tr>
      <w:tr w:rsidR="003149F5" w:rsidRPr="00B624F1" w14:paraId="0F38C8AF" w14:textId="77777777" w:rsidTr="00B624F1">
        <w:trPr>
          <w:jc w:val="center"/>
        </w:trPr>
        <w:tc>
          <w:tcPr>
            <w:tcW w:w="3109" w:type="dxa"/>
            <w:vMerge/>
            <w:shd w:val="clear" w:color="auto" w:fill="auto"/>
            <w:vAlign w:val="center"/>
          </w:tcPr>
          <w:p w14:paraId="6AB5030E" w14:textId="77777777" w:rsidR="003149F5" w:rsidRPr="00B624F1" w:rsidRDefault="003149F5" w:rsidP="005F6D3E">
            <w:pPr>
              <w:pStyle w:val="afffffffffc"/>
              <w:rPr>
                <w:rFonts w:ascii="Times New Roman"/>
              </w:rPr>
            </w:pPr>
          </w:p>
        </w:tc>
        <w:tc>
          <w:tcPr>
            <w:tcW w:w="2693" w:type="dxa"/>
            <w:shd w:val="clear" w:color="auto" w:fill="auto"/>
            <w:vAlign w:val="center"/>
          </w:tcPr>
          <w:p w14:paraId="3D4331DD" w14:textId="77777777" w:rsidR="003149F5" w:rsidRPr="00B624F1" w:rsidRDefault="003149F5" w:rsidP="005F6D3E">
            <w:pPr>
              <w:pStyle w:val="afffffffffc"/>
              <w:rPr>
                <w:rFonts w:ascii="Times New Roman"/>
              </w:rPr>
            </w:pPr>
            <w:r w:rsidRPr="00B624F1">
              <w:rPr>
                <w:rFonts w:ascii="Times New Roman"/>
              </w:rPr>
              <w:t>豌豆</w:t>
            </w:r>
          </w:p>
        </w:tc>
        <w:tc>
          <w:tcPr>
            <w:tcW w:w="3532" w:type="dxa"/>
            <w:shd w:val="clear" w:color="auto" w:fill="auto"/>
            <w:vAlign w:val="center"/>
          </w:tcPr>
          <w:p w14:paraId="55DCB5D6" w14:textId="77777777" w:rsidR="003149F5" w:rsidRPr="00B624F1" w:rsidRDefault="003149F5" w:rsidP="005F6D3E">
            <w:pPr>
              <w:pStyle w:val="afffffffffc"/>
              <w:rPr>
                <w:rFonts w:ascii="Times New Roman"/>
                <w:i/>
              </w:rPr>
            </w:pPr>
            <w:r w:rsidRPr="00B624F1">
              <w:rPr>
                <w:rFonts w:ascii="Times New Roman"/>
                <w:i/>
              </w:rPr>
              <w:t>Pisum sativum L.</w:t>
            </w:r>
          </w:p>
        </w:tc>
      </w:tr>
      <w:tr w:rsidR="003149F5" w:rsidRPr="00B624F1" w14:paraId="65C4A2B7" w14:textId="77777777" w:rsidTr="00B624F1">
        <w:trPr>
          <w:jc w:val="center"/>
        </w:trPr>
        <w:tc>
          <w:tcPr>
            <w:tcW w:w="3109" w:type="dxa"/>
            <w:vMerge/>
            <w:shd w:val="clear" w:color="auto" w:fill="auto"/>
            <w:vAlign w:val="center"/>
          </w:tcPr>
          <w:p w14:paraId="1077914F" w14:textId="77777777" w:rsidR="003149F5" w:rsidRPr="00B624F1" w:rsidRDefault="003149F5" w:rsidP="005F6D3E">
            <w:pPr>
              <w:pStyle w:val="afffffffffc"/>
              <w:rPr>
                <w:rFonts w:ascii="Times New Roman"/>
              </w:rPr>
            </w:pPr>
          </w:p>
        </w:tc>
        <w:tc>
          <w:tcPr>
            <w:tcW w:w="2693" w:type="dxa"/>
            <w:shd w:val="clear" w:color="auto" w:fill="auto"/>
            <w:vAlign w:val="center"/>
          </w:tcPr>
          <w:p w14:paraId="560E2BDC" w14:textId="77777777" w:rsidR="003149F5" w:rsidRPr="00B624F1" w:rsidRDefault="003149F5" w:rsidP="005F6D3E">
            <w:pPr>
              <w:pStyle w:val="afffffffffc"/>
              <w:rPr>
                <w:rFonts w:ascii="Times New Roman"/>
              </w:rPr>
            </w:pPr>
            <w:r w:rsidRPr="00B624F1">
              <w:rPr>
                <w:rFonts w:ascii="Times New Roman"/>
              </w:rPr>
              <w:t>蚕豆</w:t>
            </w:r>
          </w:p>
        </w:tc>
        <w:tc>
          <w:tcPr>
            <w:tcW w:w="3532" w:type="dxa"/>
            <w:shd w:val="clear" w:color="auto" w:fill="auto"/>
            <w:vAlign w:val="center"/>
          </w:tcPr>
          <w:p w14:paraId="78B57E8B" w14:textId="77777777" w:rsidR="003149F5" w:rsidRPr="00B624F1" w:rsidRDefault="003149F5" w:rsidP="005F6D3E">
            <w:pPr>
              <w:pStyle w:val="afffffffffc"/>
              <w:rPr>
                <w:rFonts w:ascii="Times New Roman"/>
                <w:i/>
              </w:rPr>
            </w:pPr>
            <w:r w:rsidRPr="00B624F1">
              <w:rPr>
                <w:rFonts w:ascii="Times New Roman"/>
                <w:i/>
              </w:rPr>
              <w:t>Vicia faba L.</w:t>
            </w:r>
          </w:p>
        </w:tc>
      </w:tr>
      <w:tr w:rsidR="003149F5" w:rsidRPr="00B624F1" w14:paraId="13C744BA" w14:textId="77777777" w:rsidTr="00B624F1">
        <w:trPr>
          <w:jc w:val="center"/>
        </w:trPr>
        <w:tc>
          <w:tcPr>
            <w:tcW w:w="3109" w:type="dxa"/>
            <w:vMerge/>
            <w:shd w:val="clear" w:color="auto" w:fill="auto"/>
            <w:vAlign w:val="center"/>
          </w:tcPr>
          <w:p w14:paraId="43A32903" w14:textId="77777777" w:rsidR="003149F5" w:rsidRPr="00B624F1" w:rsidRDefault="003149F5" w:rsidP="005F6D3E">
            <w:pPr>
              <w:pStyle w:val="afffffffffc"/>
              <w:rPr>
                <w:rFonts w:ascii="Times New Roman"/>
              </w:rPr>
            </w:pPr>
          </w:p>
        </w:tc>
        <w:tc>
          <w:tcPr>
            <w:tcW w:w="2693" w:type="dxa"/>
            <w:shd w:val="clear" w:color="auto" w:fill="auto"/>
            <w:vAlign w:val="center"/>
          </w:tcPr>
          <w:p w14:paraId="65692C75" w14:textId="77777777" w:rsidR="003149F5" w:rsidRPr="00B624F1" w:rsidRDefault="003149F5" w:rsidP="005F6D3E">
            <w:pPr>
              <w:pStyle w:val="afffffffffc"/>
              <w:rPr>
                <w:rFonts w:ascii="Times New Roman"/>
              </w:rPr>
            </w:pPr>
            <w:r w:rsidRPr="00B624F1">
              <w:rPr>
                <w:rFonts w:ascii="Times New Roman"/>
              </w:rPr>
              <w:t>凤仙花</w:t>
            </w:r>
          </w:p>
        </w:tc>
        <w:tc>
          <w:tcPr>
            <w:tcW w:w="3532" w:type="dxa"/>
            <w:shd w:val="clear" w:color="auto" w:fill="auto"/>
            <w:vAlign w:val="center"/>
          </w:tcPr>
          <w:p w14:paraId="0EDB7294" w14:textId="77777777" w:rsidR="003149F5" w:rsidRPr="00B624F1" w:rsidRDefault="003149F5" w:rsidP="005F6D3E">
            <w:pPr>
              <w:pStyle w:val="afffffffffc"/>
              <w:rPr>
                <w:rFonts w:ascii="Times New Roman"/>
                <w:i/>
              </w:rPr>
            </w:pPr>
            <w:r w:rsidRPr="00B624F1">
              <w:rPr>
                <w:rFonts w:ascii="Times New Roman"/>
                <w:i/>
              </w:rPr>
              <w:t>Impatiens balsamina L.</w:t>
            </w:r>
          </w:p>
        </w:tc>
      </w:tr>
      <w:tr w:rsidR="003149F5" w:rsidRPr="00B624F1" w14:paraId="0B657D37" w14:textId="77777777" w:rsidTr="00B624F1">
        <w:trPr>
          <w:jc w:val="center"/>
        </w:trPr>
        <w:tc>
          <w:tcPr>
            <w:tcW w:w="3109" w:type="dxa"/>
            <w:vMerge/>
            <w:shd w:val="clear" w:color="auto" w:fill="auto"/>
            <w:vAlign w:val="center"/>
          </w:tcPr>
          <w:p w14:paraId="5EA44672" w14:textId="77777777" w:rsidR="003149F5" w:rsidRPr="00B624F1" w:rsidRDefault="003149F5" w:rsidP="005F6D3E">
            <w:pPr>
              <w:pStyle w:val="afffffffffc"/>
              <w:rPr>
                <w:rFonts w:ascii="Times New Roman"/>
              </w:rPr>
            </w:pPr>
          </w:p>
        </w:tc>
        <w:tc>
          <w:tcPr>
            <w:tcW w:w="2693" w:type="dxa"/>
            <w:shd w:val="clear" w:color="auto" w:fill="auto"/>
            <w:vAlign w:val="center"/>
          </w:tcPr>
          <w:p w14:paraId="5F2F6A10" w14:textId="77777777" w:rsidR="003149F5" w:rsidRPr="00B624F1" w:rsidRDefault="003149F5" w:rsidP="005F6D3E">
            <w:pPr>
              <w:pStyle w:val="afffffffffc"/>
              <w:rPr>
                <w:rFonts w:ascii="Times New Roman"/>
              </w:rPr>
            </w:pPr>
            <w:r w:rsidRPr="00B624F1">
              <w:rPr>
                <w:rFonts w:ascii="Times New Roman"/>
              </w:rPr>
              <w:t>硫华菊</w:t>
            </w:r>
          </w:p>
        </w:tc>
        <w:tc>
          <w:tcPr>
            <w:tcW w:w="3532" w:type="dxa"/>
            <w:shd w:val="clear" w:color="auto" w:fill="auto"/>
            <w:vAlign w:val="center"/>
          </w:tcPr>
          <w:p w14:paraId="3904E22C" w14:textId="77777777" w:rsidR="003149F5" w:rsidRPr="00B624F1" w:rsidRDefault="003149F5" w:rsidP="005F6D3E">
            <w:pPr>
              <w:pStyle w:val="afffffffffc"/>
              <w:rPr>
                <w:rFonts w:ascii="Times New Roman"/>
                <w:i/>
              </w:rPr>
            </w:pPr>
            <w:r w:rsidRPr="00B624F1">
              <w:rPr>
                <w:rFonts w:ascii="Times New Roman"/>
                <w:i/>
              </w:rPr>
              <w:t>Cosmos sulphureus</w:t>
            </w:r>
          </w:p>
        </w:tc>
      </w:tr>
      <w:tr w:rsidR="003149F5" w:rsidRPr="00B624F1" w14:paraId="68D94E01" w14:textId="77777777" w:rsidTr="00B624F1">
        <w:trPr>
          <w:jc w:val="center"/>
        </w:trPr>
        <w:tc>
          <w:tcPr>
            <w:tcW w:w="3109" w:type="dxa"/>
            <w:vMerge/>
            <w:shd w:val="clear" w:color="auto" w:fill="auto"/>
            <w:vAlign w:val="center"/>
          </w:tcPr>
          <w:p w14:paraId="4F81688B" w14:textId="77777777" w:rsidR="003149F5" w:rsidRPr="00B624F1" w:rsidRDefault="003149F5" w:rsidP="005F6D3E">
            <w:pPr>
              <w:pStyle w:val="afffffffffc"/>
              <w:rPr>
                <w:rFonts w:ascii="Times New Roman"/>
              </w:rPr>
            </w:pPr>
          </w:p>
        </w:tc>
        <w:tc>
          <w:tcPr>
            <w:tcW w:w="2693" w:type="dxa"/>
            <w:shd w:val="clear" w:color="auto" w:fill="auto"/>
            <w:vAlign w:val="center"/>
          </w:tcPr>
          <w:p w14:paraId="329473DD" w14:textId="77777777" w:rsidR="003149F5" w:rsidRPr="00B624F1" w:rsidRDefault="003149F5" w:rsidP="005F6D3E">
            <w:pPr>
              <w:pStyle w:val="afffffffffc"/>
              <w:rPr>
                <w:rFonts w:ascii="Times New Roman"/>
              </w:rPr>
            </w:pPr>
            <w:r w:rsidRPr="00B624F1">
              <w:rPr>
                <w:rFonts w:ascii="Times New Roman"/>
              </w:rPr>
              <w:t>波斯菊</w:t>
            </w:r>
          </w:p>
        </w:tc>
        <w:tc>
          <w:tcPr>
            <w:tcW w:w="3532" w:type="dxa"/>
            <w:shd w:val="clear" w:color="auto" w:fill="auto"/>
            <w:vAlign w:val="center"/>
          </w:tcPr>
          <w:p w14:paraId="042DB730" w14:textId="77777777" w:rsidR="003149F5" w:rsidRPr="00B624F1" w:rsidRDefault="003149F5" w:rsidP="005F6D3E">
            <w:pPr>
              <w:pStyle w:val="afffffffffc"/>
              <w:rPr>
                <w:rFonts w:ascii="Times New Roman"/>
                <w:i/>
              </w:rPr>
            </w:pPr>
            <w:r w:rsidRPr="00B624F1">
              <w:rPr>
                <w:rFonts w:ascii="Times New Roman"/>
                <w:i/>
              </w:rPr>
              <w:t>Cosmos bipinnata Cav.</w:t>
            </w:r>
          </w:p>
        </w:tc>
      </w:tr>
      <w:tr w:rsidR="003149F5" w:rsidRPr="00B624F1" w14:paraId="617F7149" w14:textId="77777777" w:rsidTr="00B624F1">
        <w:trPr>
          <w:jc w:val="center"/>
        </w:trPr>
        <w:tc>
          <w:tcPr>
            <w:tcW w:w="3109" w:type="dxa"/>
            <w:vMerge/>
            <w:shd w:val="clear" w:color="auto" w:fill="auto"/>
            <w:vAlign w:val="center"/>
          </w:tcPr>
          <w:p w14:paraId="73926496" w14:textId="77777777" w:rsidR="003149F5" w:rsidRPr="00B624F1" w:rsidRDefault="003149F5" w:rsidP="005F6D3E">
            <w:pPr>
              <w:pStyle w:val="afffffffffc"/>
              <w:rPr>
                <w:rFonts w:ascii="Times New Roman"/>
              </w:rPr>
            </w:pPr>
          </w:p>
        </w:tc>
        <w:tc>
          <w:tcPr>
            <w:tcW w:w="2693" w:type="dxa"/>
            <w:shd w:val="clear" w:color="auto" w:fill="auto"/>
            <w:vAlign w:val="center"/>
          </w:tcPr>
          <w:p w14:paraId="5229C1BB" w14:textId="77777777" w:rsidR="003149F5" w:rsidRPr="00B624F1" w:rsidRDefault="003149F5" w:rsidP="005F6D3E">
            <w:pPr>
              <w:pStyle w:val="afffffffffc"/>
              <w:rPr>
                <w:rFonts w:ascii="Times New Roman"/>
              </w:rPr>
            </w:pPr>
            <w:r w:rsidRPr="00B624F1">
              <w:rPr>
                <w:rFonts w:ascii="Times New Roman"/>
              </w:rPr>
              <w:t>向日葵</w:t>
            </w:r>
          </w:p>
        </w:tc>
        <w:tc>
          <w:tcPr>
            <w:tcW w:w="3532" w:type="dxa"/>
            <w:shd w:val="clear" w:color="auto" w:fill="auto"/>
            <w:vAlign w:val="center"/>
          </w:tcPr>
          <w:p w14:paraId="26FA0ADC" w14:textId="77777777" w:rsidR="003149F5" w:rsidRPr="00B624F1" w:rsidRDefault="003149F5" w:rsidP="005F6D3E">
            <w:pPr>
              <w:pStyle w:val="afffffffffc"/>
              <w:rPr>
                <w:rFonts w:ascii="Times New Roman"/>
                <w:i/>
              </w:rPr>
            </w:pPr>
            <w:r w:rsidRPr="00B624F1">
              <w:rPr>
                <w:rFonts w:ascii="Times New Roman"/>
                <w:i/>
              </w:rPr>
              <w:t>Helianthus annuus L.</w:t>
            </w:r>
          </w:p>
        </w:tc>
      </w:tr>
      <w:tr w:rsidR="003149F5" w:rsidRPr="00B624F1" w14:paraId="481982CC" w14:textId="77777777" w:rsidTr="00B624F1">
        <w:trPr>
          <w:jc w:val="center"/>
        </w:trPr>
        <w:tc>
          <w:tcPr>
            <w:tcW w:w="3109" w:type="dxa"/>
            <w:vMerge/>
            <w:shd w:val="clear" w:color="auto" w:fill="auto"/>
            <w:vAlign w:val="center"/>
          </w:tcPr>
          <w:p w14:paraId="7129F5C7" w14:textId="77777777" w:rsidR="003149F5" w:rsidRPr="00B624F1" w:rsidRDefault="003149F5" w:rsidP="005F6D3E">
            <w:pPr>
              <w:pStyle w:val="afffffffffc"/>
              <w:rPr>
                <w:rFonts w:ascii="Times New Roman"/>
              </w:rPr>
            </w:pPr>
          </w:p>
        </w:tc>
        <w:tc>
          <w:tcPr>
            <w:tcW w:w="2693" w:type="dxa"/>
            <w:shd w:val="clear" w:color="auto" w:fill="auto"/>
            <w:vAlign w:val="center"/>
          </w:tcPr>
          <w:p w14:paraId="71C6C196" w14:textId="77777777" w:rsidR="003149F5" w:rsidRPr="00B624F1" w:rsidRDefault="003149F5" w:rsidP="005F6D3E">
            <w:pPr>
              <w:pStyle w:val="afffffffffc"/>
              <w:rPr>
                <w:rFonts w:ascii="Times New Roman"/>
              </w:rPr>
            </w:pPr>
            <w:r w:rsidRPr="00B624F1">
              <w:rPr>
                <w:rFonts w:ascii="Times New Roman"/>
              </w:rPr>
              <w:t>二月兰</w:t>
            </w:r>
          </w:p>
        </w:tc>
        <w:tc>
          <w:tcPr>
            <w:tcW w:w="3532" w:type="dxa"/>
            <w:shd w:val="clear" w:color="auto" w:fill="auto"/>
            <w:vAlign w:val="center"/>
          </w:tcPr>
          <w:p w14:paraId="70FD7FB7" w14:textId="77777777" w:rsidR="003149F5" w:rsidRPr="00B624F1" w:rsidRDefault="003149F5" w:rsidP="005F6D3E">
            <w:pPr>
              <w:pStyle w:val="afffffffffc"/>
              <w:rPr>
                <w:rFonts w:ascii="Times New Roman"/>
                <w:i/>
              </w:rPr>
            </w:pPr>
            <w:r w:rsidRPr="00B624F1">
              <w:rPr>
                <w:rFonts w:ascii="Times New Roman"/>
                <w:i/>
              </w:rPr>
              <w:t>Orychophragmus violaceus</w:t>
            </w:r>
          </w:p>
        </w:tc>
      </w:tr>
      <w:tr w:rsidR="003149F5" w:rsidRPr="00B624F1" w14:paraId="0A9DA24F" w14:textId="77777777" w:rsidTr="00B624F1">
        <w:trPr>
          <w:jc w:val="center"/>
        </w:trPr>
        <w:tc>
          <w:tcPr>
            <w:tcW w:w="3109" w:type="dxa"/>
            <w:vMerge/>
            <w:shd w:val="clear" w:color="auto" w:fill="auto"/>
            <w:vAlign w:val="center"/>
          </w:tcPr>
          <w:p w14:paraId="15BB9491" w14:textId="77777777" w:rsidR="003149F5" w:rsidRPr="00B624F1" w:rsidRDefault="003149F5" w:rsidP="005F6D3E">
            <w:pPr>
              <w:pStyle w:val="afffffffffc"/>
              <w:rPr>
                <w:rFonts w:ascii="Times New Roman"/>
              </w:rPr>
            </w:pPr>
          </w:p>
        </w:tc>
        <w:tc>
          <w:tcPr>
            <w:tcW w:w="2693" w:type="dxa"/>
            <w:shd w:val="clear" w:color="auto" w:fill="auto"/>
            <w:vAlign w:val="center"/>
          </w:tcPr>
          <w:p w14:paraId="583F4AF4" w14:textId="77777777" w:rsidR="003149F5" w:rsidRPr="00B624F1" w:rsidRDefault="003149F5" w:rsidP="005F6D3E">
            <w:pPr>
              <w:pStyle w:val="afffffffffc"/>
              <w:rPr>
                <w:rFonts w:ascii="Times New Roman"/>
              </w:rPr>
            </w:pPr>
            <w:r w:rsidRPr="00B624F1">
              <w:rPr>
                <w:rFonts w:ascii="Times New Roman"/>
              </w:rPr>
              <w:t>万寿菊</w:t>
            </w:r>
          </w:p>
        </w:tc>
        <w:tc>
          <w:tcPr>
            <w:tcW w:w="3532" w:type="dxa"/>
            <w:shd w:val="clear" w:color="auto" w:fill="auto"/>
            <w:vAlign w:val="center"/>
          </w:tcPr>
          <w:p w14:paraId="0F2B4909" w14:textId="77777777" w:rsidR="003149F5" w:rsidRPr="00B624F1" w:rsidRDefault="003149F5" w:rsidP="005F6D3E">
            <w:pPr>
              <w:pStyle w:val="afffffffffc"/>
              <w:rPr>
                <w:rFonts w:ascii="Times New Roman"/>
                <w:i/>
              </w:rPr>
            </w:pPr>
            <w:r w:rsidRPr="00B624F1">
              <w:rPr>
                <w:rFonts w:ascii="Times New Roman"/>
                <w:i/>
              </w:rPr>
              <w:t>Tagetes erecta L.</w:t>
            </w:r>
          </w:p>
        </w:tc>
      </w:tr>
      <w:tr w:rsidR="003149F5" w:rsidRPr="00B624F1" w14:paraId="68D6112D" w14:textId="77777777" w:rsidTr="00B624F1">
        <w:trPr>
          <w:jc w:val="center"/>
        </w:trPr>
        <w:tc>
          <w:tcPr>
            <w:tcW w:w="3109" w:type="dxa"/>
            <w:vMerge/>
            <w:shd w:val="clear" w:color="auto" w:fill="auto"/>
            <w:vAlign w:val="center"/>
          </w:tcPr>
          <w:p w14:paraId="5C68617A" w14:textId="77777777" w:rsidR="003149F5" w:rsidRPr="00B624F1" w:rsidRDefault="003149F5" w:rsidP="005F6D3E">
            <w:pPr>
              <w:pStyle w:val="afffffffffc"/>
              <w:rPr>
                <w:rFonts w:ascii="Times New Roman"/>
              </w:rPr>
            </w:pPr>
          </w:p>
        </w:tc>
        <w:tc>
          <w:tcPr>
            <w:tcW w:w="2693" w:type="dxa"/>
            <w:shd w:val="clear" w:color="auto" w:fill="auto"/>
            <w:vAlign w:val="center"/>
          </w:tcPr>
          <w:p w14:paraId="2B7068AD" w14:textId="77777777" w:rsidR="003149F5" w:rsidRPr="00B624F1" w:rsidRDefault="003149F5" w:rsidP="005F6D3E">
            <w:pPr>
              <w:pStyle w:val="afffffffffc"/>
              <w:rPr>
                <w:rFonts w:ascii="Times New Roman"/>
              </w:rPr>
            </w:pPr>
            <w:r w:rsidRPr="00B624F1">
              <w:rPr>
                <w:rFonts w:ascii="Times New Roman"/>
              </w:rPr>
              <w:t>黄花苜蓿</w:t>
            </w:r>
          </w:p>
        </w:tc>
        <w:tc>
          <w:tcPr>
            <w:tcW w:w="3532" w:type="dxa"/>
            <w:shd w:val="clear" w:color="auto" w:fill="auto"/>
            <w:vAlign w:val="center"/>
          </w:tcPr>
          <w:p w14:paraId="126C8925" w14:textId="77777777" w:rsidR="003149F5" w:rsidRPr="00B624F1" w:rsidRDefault="003149F5" w:rsidP="005F6D3E">
            <w:pPr>
              <w:pStyle w:val="afffffffffc"/>
              <w:rPr>
                <w:rFonts w:ascii="Times New Roman"/>
                <w:i/>
              </w:rPr>
            </w:pPr>
            <w:r w:rsidRPr="00B624F1">
              <w:rPr>
                <w:rFonts w:ascii="Times New Roman"/>
                <w:i/>
              </w:rPr>
              <w:t>Medicago falcata L.</w:t>
            </w:r>
          </w:p>
        </w:tc>
      </w:tr>
      <w:tr w:rsidR="003149F5" w:rsidRPr="00B624F1" w14:paraId="62BBB69B" w14:textId="77777777" w:rsidTr="00B624F1">
        <w:trPr>
          <w:jc w:val="center"/>
        </w:trPr>
        <w:tc>
          <w:tcPr>
            <w:tcW w:w="3109" w:type="dxa"/>
            <w:vMerge w:val="restart"/>
            <w:shd w:val="clear" w:color="auto" w:fill="auto"/>
            <w:vAlign w:val="center"/>
          </w:tcPr>
          <w:p w14:paraId="775DE926" w14:textId="77777777" w:rsidR="003149F5" w:rsidRPr="00B624F1" w:rsidRDefault="003149F5" w:rsidP="005F6D3E">
            <w:pPr>
              <w:pStyle w:val="afffffffffc"/>
              <w:rPr>
                <w:rFonts w:ascii="Times New Roman"/>
              </w:rPr>
            </w:pPr>
            <w:r w:rsidRPr="00B624F1">
              <w:rPr>
                <w:rFonts w:ascii="Times New Roman"/>
              </w:rPr>
              <w:t>显花植物（灌木）</w:t>
            </w:r>
          </w:p>
        </w:tc>
        <w:tc>
          <w:tcPr>
            <w:tcW w:w="2693" w:type="dxa"/>
            <w:shd w:val="clear" w:color="auto" w:fill="auto"/>
            <w:vAlign w:val="center"/>
          </w:tcPr>
          <w:p w14:paraId="68C65608" w14:textId="77777777" w:rsidR="003149F5" w:rsidRPr="00B624F1" w:rsidRDefault="003149F5" w:rsidP="005F6D3E">
            <w:pPr>
              <w:pStyle w:val="afffffffffc"/>
              <w:rPr>
                <w:rFonts w:ascii="Times New Roman"/>
              </w:rPr>
            </w:pPr>
            <w:r w:rsidRPr="00B624F1">
              <w:rPr>
                <w:rFonts w:ascii="Times New Roman"/>
              </w:rPr>
              <w:t>大花六道木</w:t>
            </w:r>
          </w:p>
        </w:tc>
        <w:tc>
          <w:tcPr>
            <w:tcW w:w="3532" w:type="dxa"/>
            <w:shd w:val="clear" w:color="auto" w:fill="auto"/>
            <w:vAlign w:val="center"/>
          </w:tcPr>
          <w:p w14:paraId="1BDF5B3B" w14:textId="77777777" w:rsidR="003149F5" w:rsidRPr="00B624F1" w:rsidRDefault="003149F5" w:rsidP="005F6D3E">
            <w:pPr>
              <w:pStyle w:val="afffffffffc"/>
              <w:rPr>
                <w:rFonts w:ascii="Times New Roman"/>
                <w:i/>
              </w:rPr>
            </w:pPr>
            <w:r w:rsidRPr="00B624F1">
              <w:rPr>
                <w:rFonts w:ascii="Times New Roman"/>
                <w:i/>
              </w:rPr>
              <w:t>Abelia grandiflora</w:t>
            </w:r>
          </w:p>
        </w:tc>
      </w:tr>
      <w:tr w:rsidR="003149F5" w:rsidRPr="00B624F1" w14:paraId="2AABEB3F" w14:textId="77777777" w:rsidTr="00B624F1">
        <w:trPr>
          <w:jc w:val="center"/>
        </w:trPr>
        <w:tc>
          <w:tcPr>
            <w:tcW w:w="3109" w:type="dxa"/>
            <w:vMerge/>
            <w:shd w:val="clear" w:color="auto" w:fill="auto"/>
            <w:vAlign w:val="center"/>
          </w:tcPr>
          <w:p w14:paraId="56593FC9" w14:textId="77777777" w:rsidR="003149F5" w:rsidRPr="00B624F1" w:rsidRDefault="003149F5" w:rsidP="005F6D3E">
            <w:pPr>
              <w:pStyle w:val="afffffffffc"/>
              <w:rPr>
                <w:rFonts w:ascii="Times New Roman"/>
              </w:rPr>
            </w:pPr>
          </w:p>
        </w:tc>
        <w:tc>
          <w:tcPr>
            <w:tcW w:w="2693" w:type="dxa"/>
            <w:shd w:val="clear" w:color="auto" w:fill="auto"/>
          </w:tcPr>
          <w:p w14:paraId="38F0D5F1" w14:textId="77777777" w:rsidR="003149F5" w:rsidRPr="00B624F1" w:rsidRDefault="003149F5" w:rsidP="005F6D3E">
            <w:pPr>
              <w:pStyle w:val="afffffffffc"/>
              <w:rPr>
                <w:rFonts w:ascii="Times New Roman"/>
              </w:rPr>
            </w:pPr>
            <w:r w:rsidRPr="00B624F1">
              <w:rPr>
                <w:rFonts w:ascii="Times New Roman"/>
              </w:rPr>
              <w:t>绣线菊</w:t>
            </w:r>
          </w:p>
        </w:tc>
        <w:tc>
          <w:tcPr>
            <w:tcW w:w="3532" w:type="dxa"/>
            <w:shd w:val="clear" w:color="auto" w:fill="auto"/>
          </w:tcPr>
          <w:p w14:paraId="0A4C42D0" w14:textId="77777777" w:rsidR="003149F5" w:rsidRPr="00B624F1" w:rsidRDefault="003149F5" w:rsidP="005F6D3E">
            <w:pPr>
              <w:pStyle w:val="afffffffffc"/>
              <w:rPr>
                <w:rFonts w:ascii="Times New Roman"/>
                <w:i/>
              </w:rPr>
            </w:pPr>
            <w:r w:rsidRPr="00B624F1">
              <w:rPr>
                <w:rFonts w:ascii="Times New Roman"/>
                <w:i/>
              </w:rPr>
              <w:t>Spiraea salicifolia L.</w:t>
            </w:r>
          </w:p>
        </w:tc>
      </w:tr>
      <w:tr w:rsidR="003149F5" w:rsidRPr="00B624F1" w14:paraId="7BDFF487" w14:textId="77777777" w:rsidTr="00B624F1">
        <w:trPr>
          <w:tblHeader/>
          <w:jc w:val="center"/>
        </w:trPr>
        <w:tc>
          <w:tcPr>
            <w:tcW w:w="3109" w:type="dxa"/>
            <w:vMerge/>
            <w:shd w:val="clear" w:color="auto" w:fill="auto"/>
            <w:vAlign w:val="center"/>
          </w:tcPr>
          <w:p w14:paraId="206CA6E1" w14:textId="77777777" w:rsidR="003149F5" w:rsidRPr="00B624F1" w:rsidRDefault="003149F5" w:rsidP="005F6D3E">
            <w:pPr>
              <w:pStyle w:val="afffffffffc"/>
              <w:rPr>
                <w:rFonts w:ascii="Times New Roman"/>
                <w:szCs w:val="18"/>
              </w:rPr>
            </w:pPr>
          </w:p>
        </w:tc>
        <w:tc>
          <w:tcPr>
            <w:tcW w:w="2693" w:type="dxa"/>
            <w:shd w:val="clear" w:color="auto" w:fill="auto"/>
            <w:vAlign w:val="center"/>
          </w:tcPr>
          <w:p w14:paraId="034ADB29" w14:textId="77777777" w:rsidR="003149F5" w:rsidRPr="00B624F1" w:rsidRDefault="003149F5" w:rsidP="005F6D3E">
            <w:pPr>
              <w:pStyle w:val="afffffffffc"/>
              <w:rPr>
                <w:rFonts w:ascii="Times New Roman"/>
              </w:rPr>
            </w:pPr>
            <w:r w:rsidRPr="00B624F1">
              <w:rPr>
                <w:rFonts w:ascii="Times New Roman"/>
              </w:rPr>
              <w:t>紫穗槐</w:t>
            </w:r>
          </w:p>
        </w:tc>
        <w:tc>
          <w:tcPr>
            <w:tcW w:w="3532" w:type="dxa"/>
            <w:shd w:val="clear" w:color="auto" w:fill="auto"/>
            <w:vAlign w:val="center"/>
          </w:tcPr>
          <w:p w14:paraId="69C66A11" w14:textId="77777777" w:rsidR="003149F5" w:rsidRPr="00B624F1" w:rsidRDefault="003149F5" w:rsidP="005F6D3E">
            <w:pPr>
              <w:pStyle w:val="afffffffffc"/>
              <w:rPr>
                <w:rFonts w:ascii="Times New Roman"/>
                <w:i/>
              </w:rPr>
            </w:pPr>
            <w:r w:rsidRPr="00B624F1">
              <w:rPr>
                <w:rFonts w:ascii="Times New Roman"/>
                <w:i/>
              </w:rPr>
              <w:t>Amorpha fruticosa L.</w:t>
            </w:r>
          </w:p>
        </w:tc>
      </w:tr>
      <w:tr w:rsidR="003149F5" w:rsidRPr="00B624F1" w14:paraId="026B02D7" w14:textId="77777777" w:rsidTr="00B624F1">
        <w:trPr>
          <w:trHeight w:val="60"/>
          <w:tblHeader/>
          <w:jc w:val="center"/>
        </w:trPr>
        <w:tc>
          <w:tcPr>
            <w:tcW w:w="3109" w:type="dxa"/>
            <w:vMerge/>
            <w:shd w:val="clear" w:color="auto" w:fill="auto"/>
            <w:vAlign w:val="center"/>
          </w:tcPr>
          <w:p w14:paraId="59B4D487" w14:textId="77777777" w:rsidR="003149F5" w:rsidRPr="00B624F1" w:rsidRDefault="003149F5" w:rsidP="005F6D3E">
            <w:pPr>
              <w:pStyle w:val="afffffffffc"/>
              <w:rPr>
                <w:rFonts w:ascii="Times New Roman"/>
                <w:szCs w:val="18"/>
              </w:rPr>
            </w:pPr>
          </w:p>
        </w:tc>
        <w:tc>
          <w:tcPr>
            <w:tcW w:w="2693" w:type="dxa"/>
            <w:shd w:val="clear" w:color="auto" w:fill="auto"/>
            <w:vAlign w:val="center"/>
          </w:tcPr>
          <w:p w14:paraId="094A380E" w14:textId="77777777" w:rsidR="003149F5" w:rsidRPr="00B624F1" w:rsidRDefault="003149F5" w:rsidP="005F6D3E">
            <w:pPr>
              <w:pStyle w:val="afffffffffc"/>
              <w:rPr>
                <w:rFonts w:ascii="Times New Roman"/>
              </w:rPr>
            </w:pPr>
            <w:r w:rsidRPr="00B624F1">
              <w:rPr>
                <w:rFonts w:ascii="Times New Roman"/>
              </w:rPr>
              <w:t>连翘</w:t>
            </w:r>
          </w:p>
        </w:tc>
        <w:tc>
          <w:tcPr>
            <w:tcW w:w="3532" w:type="dxa"/>
            <w:shd w:val="clear" w:color="auto" w:fill="auto"/>
            <w:vAlign w:val="center"/>
          </w:tcPr>
          <w:p w14:paraId="7F5531F8" w14:textId="77777777" w:rsidR="003149F5" w:rsidRPr="00B624F1" w:rsidRDefault="003149F5" w:rsidP="005F6D3E">
            <w:pPr>
              <w:pStyle w:val="afffffffffc"/>
              <w:rPr>
                <w:rFonts w:ascii="Times New Roman"/>
                <w:i/>
              </w:rPr>
            </w:pPr>
            <w:r w:rsidRPr="00B624F1">
              <w:rPr>
                <w:rFonts w:ascii="Times New Roman"/>
                <w:i/>
              </w:rPr>
              <w:t>Forsythia suspensa (Thunb.) Vahl</w:t>
            </w:r>
          </w:p>
        </w:tc>
      </w:tr>
    </w:tbl>
    <w:p w14:paraId="7F18705A" w14:textId="1FCE0779" w:rsidR="00376E21" w:rsidRPr="00B624F1" w:rsidRDefault="00376E21" w:rsidP="00376E21">
      <w:pPr>
        <w:pStyle w:val="affffe"/>
        <w:snapToGrid w:val="0"/>
        <w:spacing w:beforeLines="50" w:before="156"/>
        <w:ind w:firstLine="420"/>
        <w:rPr>
          <w:rFonts w:ascii="Times New Roman"/>
        </w:rPr>
      </w:pPr>
    </w:p>
    <w:p w14:paraId="3E016F45" w14:textId="557BDCFD" w:rsidR="00820879" w:rsidRPr="00B624F1" w:rsidRDefault="00820879" w:rsidP="00376E21">
      <w:pPr>
        <w:pStyle w:val="affffe"/>
        <w:snapToGrid w:val="0"/>
        <w:spacing w:beforeLines="50" w:before="156"/>
        <w:ind w:firstLine="420"/>
        <w:rPr>
          <w:rFonts w:ascii="Times New Roman"/>
        </w:rPr>
      </w:pPr>
    </w:p>
    <w:p w14:paraId="08A7CC0A" w14:textId="1F0DA1F4" w:rsidR="003149F5" w:rsidRPr="00B624F1" w:rsidRDefault="003149F5" w:rsidP="003149F5">
      <w:pPr>
        <w:pStyle w:val="aff6"/>
        <w:spacing w:beforeLines="0" w:before="78" w:after="156"/>
        <w:rPr>
          <w:rFonts w:ascii="Times New Roman"/>
        </w:rPr>
      </w:pPr>
      <w:r w:rsidRPr="00B624F1">
        <w:rPr>
          <w:rFonts w:ascii="Times New Roman"/>
        </w:rPr>
        <w:lastRenderedPageBreak/>
        <w:br/>
      </w:r>
      <w:bookmarkStart w:id="64" w:name="_Toc164390487"/>
      <w:bookmarkStart w:id="65" w:name="_Toc172375465"/>
      <w:r w:rsidRPr="00B624F1">
        <w:rPr>
          <w:rFonts w:ascii="Times New Roman"/>
        </w:rPr>
        <w:t>（资料性）</w:t>
      </w:r>
      <w:r w:rsidRPr="00B624F1">
        <w:rPr>
          <w:rFonts w:ascii="Times New Roman"/>
        </w:rPr>
        <w:br/>
      </w:r>
      <w:r w:rsidRPr="00B624F1">
        <w:rPr>
          <w:rFonts w:ascii="Times New Roman"/>
        </w:rPr>
        <w:t>生态沟渠</w:t>
      </w:r>
      <w:r w:rsidR="00795695" w:rsidRPr="00B624F1">
        <w:rPr>
          <w:rFonts w:ascii="Times New Roman"/>
        </w:rPr>
        <w:t>塘</w:t>
      </w:r>
      <w:r w:rsidRPr="00B624F1">
        <w:rPr>
          <w:rFonts w:ascii="Times New Roman"/>
        </w:rPr>
        <w:t>常用植物种类</w:t>
      </w:r>
      <w:bookmarkEnd w:id="64"/>
      <w:bookmarkEnd w:id="65"/>
    </w:p>
    <w:p w14:paraId="284B4166" w14:textId="0E82808E" w:rsidR="003149F5" w:rsidRPr="00B624F1" w:rsidRDefault="003149F5" w:rsidP="003149F5">
      <w:pPr>
        <w:pStyle w:val="affffe"/>
        <w:ind w:firstLine="420"/>
        <w:rPr>
          <w:rFonts w:ascii="Times New Roman"/>
        </w:rPr>
      </w:pPr>
      <w:r w:rsidRPr="00B624F1">
        <w:rPr>
          <w:rFonts w:ascii="Times New Roman"/>
        </w:rPr>
        <w:t>表</w:t>
      </w:r>
      <w:r w:rsidR="00795695" w:rsidRPr="00B624F1">
        <w:rPr>
          <w:rFonts w:ascii="Times New Roman"/>
        </w:rPr>
        <w:t>B</w:t>
      </w:r>
      <w:r w:rsidRPr="00B624F1">
        <w:rPr>
          <w:rFonts w:ascii="Times New Roman"/>
        </w:rPr>
        <w:t>.1</w:t>
      </w:r>
      <w:r w:rsidRPr="00B624F1">
        <w:rPr>
          <w:rFonts w:ascii="Times New Roman"/>
        </w:rPr>
        <w:t>给出了生态沟渠</w:t>
      </w:r>
      <w:r w:rsidR="00634ACC" w:rsidRPr="00B624F1">
        <w:rPr>
          <w:rFonts w:ascii="Times New Roman"/>
        </w:rPr>
        <w:t>塘</w:t>
      </w:r>
      <w:r w:rsidRPr="00B624F1">
        <w:rPr>
          <w:rFonts w:ascii="Times New Roman"/>
        </w:rPr>
        <w:t>常用植物种类。</w:t>
      </w:r>
    </w:p>
    <w:p w14:paraId="6A18AE82" w14:textId="0516F58C" w:rsidR="003149F5" w:rsidRPr="00B624F1" w:rsidRDefault="00795695" w:rsidP="009E23CB">
      <w:pPr>
        <w:pStyle w:val="aff2"/>
        <w:numPr>
          <w:ilvl w:val="0"/>
          <w:numId w:val="0"/>
        </w:numPr>
        <w:spacing w:before="156" w:after="156"/>
        <w:rPr>
          <w:rFonts w:ascii="Times New Roman"/>
        </w:rPr>
      </w:pPr>
      <w:r w:rsidRPr="00B624F1">
        <w:rPr>
          <w:rFonts w:ascii="Times New Roman"/>
        </w:rPr>
        <w:t>表</w:t>
      </w:r>
      <w:r w:rsidRPr="00B624F1">
        <w:rPr>
          <w:rFonts w:ascii="Times New Roman"/>
        </w:rPr>
        <w:t>B.1</w:t>
      </w:r>
      <w:r w:rsidR="003149F5" w:rsidRPr="00B624F1">
        <w:rPr>
          <w:rFonts w:ascii="Times New Roman"/>
        </w:rPr>
        <w:t>生态沟渠</w:t>
      </w:r>
      <w:r w:rsidRPr="00B624F1">
        <w:rPr>
          <w:rFonts w:ascii="Times New Roman"/>
        </w:rPr>
        <w:t>塘</w:t>
      </w:r>
      <w:r w:rsidR="003149F5" w:rsidRPr="00B624F1">
        <w:rPr>
          <w:rFonts w:ascii="Times New Roman"/>
        </w:rPr>
        <w:t>常用植物种类</w:t>
      </w:r>
    </w:p>
    <w:tbl>
      <w:tblPr>
        <w:tblStyle w:val="afffff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3"/>
        <w:gridCol w:w="1864"/>
        <w:gridCol w:w="1871"/>
        <w:gridCol w:w="1864"/>
        <w:gridCol w:w="1872"/>
      </w:tblGrid>
      <w:tr w:rsidR="003149F5" w:rsidRPr="00B624F1" w14:paraId="4752B1C6" w14:textId="77777777" w:rsidTr="00241244">
        <w:trPr>
          <w:tblHeader/>
          <w:jc w:val="center"/>
        </w:trPr>
        <w:tc>
          <w:tcPr>
            <w:tcW w:w="1863" w:type="dxa"/>
            <w:tcBorders>
              <w:top w:val="single" w:sz="8" w:space="0" w:color="auto"/>
              <w:bottom w:val="single" w:sz="8" w:space="0" w:color="auto"/>
            </w:tcBorders>
            <w:shd w:val="clear" w:color="auto" w:fill="auto"/>
            <w:vAlign w:val="center"/>
          </w:tcPr>
          <w:p w14:paraId="4FEBA3DE" w14:textId="77777777" w:rsidR="003149F5" w:rsidRPr="00B624F1" w:rsidRDefault="003149F5" w:rsidP="005F6D3E">
            <w:pPr>
              <w:pStyle w:val="afffffffffc"/>
              <w:rPr>
                <w:rFonts w:ascii="Times New Roman"/>
              </w:rPr>
            </w:pPr>
            <w:r w:rsidRPr="00B624F1">
              <w:rPr>
                <w:rFonts w:ascii="Times New Roman"/>
              </w:rPr>
              <w:t>植物名称</w:t>
            </w:r>
          </w:p>
        </w:tc>
        <w:tc>
          <w:tcPr>
            <w:tcW w:w="1864" w:type="dxa"/>
            <w:tcBorders>
              <w:top w:val="single" w:sz="8" w:space="0" w:color="auto"/>
              <w:bottom w:val="single" w:sz="8" w:space="0" w:color="auto"/>
            </w:tcBorders>
            <w:shd w:val="clear" w:color="auto" w:fill="auto"/>
            <w:vAlign w:val="center"/>
          </w:tcPr>
          <w:p w14:paraId="1DFA520B" w14:textId="77777777" w:rsidR="003149F5" w:rsidRPr="00B624F1" w:rsidRDefault="003149F5" w:rsidP="005F6D3E">
            <w:pPr>
              <w:pStyle w:val="afffffffffc"/>
              <w:rPr>
                <w:rFonts w:ascii="Times New Roman"/>
              </w:rPr>
            </w:pPr>
            <w:r w:rsidRPr="00B624F1">
              <w:rPr>
                <w:rFonts w:ascii="Times New Roman"/>
              </w:rPr>
              <w:t>中文名称</w:t>
            </w:r>
          </w:p>
        </w:tc>
        <w:tc>
          <w:tcPr>
            <w:tcW w:w="1871" w:type="dxa"/>
            <w:tcBorders>
              <w:top w:val="single" w:sz="8" w:space="0" w:color="auto"/>
              <w:bottom w:val="single" w:sz="8" w:space="0" w:color="auto"/>
            </w:tcBorders>
            <w:shd w:val="clear" w:color="auto" w:fill="auto"/>
            <w:vAlign w:val="center"/>
          </w:tcPr>
          <w:p w14:paraId="272A3408" w14:textId="77777777" w:rsidR="003149F5" w:rsidRPr="00B624F1" w:rsidRDefault="003149F5" w:rsidP="005F6D3E">
            <w:pPr>
              <w:pStyle w:val="afffffffffc"/>
              <w:rPr>
                <w:rFonts w:ascii="Times New Roman"/>
              </w:rPr>
            </w:pPr>
            <w:r w:rsidRPr="00B624F1">
              <w:rPr>
                <w:rFonts w:ascii="Times New Roman"/>
              </w:rPr>
              <w:t>学名</w:t>
            </w:r>
          </w:p>
        </w:tc>
        <w:tc>
          <w:tcPr>
            <w:tcW w:w="1864" w:type="dxa"/>
            <w:tcBorders>
              <w:top w:val="single" w:sz="8" w:space="0" w:color="auto"/>
              <w:bottom w:val="single" w:sz="8" w:space="0" w:color="auto"/>
            </w:tcBorders>
            <w:shd w:val="clear" w:color="auto" w:fill="auto"/>
            <w:vAlign w:val="center"/>
          </w:tcPr>
          <w:p w14:paraId="191AEE0D" w14:textId="77777777" w:rsidR="003149F5" w:rsidRPr="00B624F1" w:rsidRDefault="003149F5" w:rsidP="005F6D3E">
            <w:pPr>
              <w:pStyle w:val="afffffffffc"/>
              <w:rPr>
                <w:rFonts w:ascii="Times New Roman"/>
              </w:rPr>
            </w:pPr>
            <w:r w:rsidRPr="00B624F1">
              <w:rPr>
                <w:rFonts w:ascii="Times New Roman"/>
              </w:rPr>
              <w:t>中文名称</w:t>
            </w:r>
          </w:p>
        </w:tc>
        <w:tc>
          <w:tcPr>
            <w:tcW w:w="1872" w:type="dxa"/>
            <w:tcBorders>
              <w:top w:val="single" w:sz="8" w:space="0" w:color="auto"/>
              <w:bottom w:val="single" w:sz="8" w:space="0" w:color="auto"/>
            </w:tcBorders>
            <w:shd w:val="clear" w:color="auto" w:fill="auto"/>
            <w:vAlign w:val="center"/>
          </w:tcPr>
          <w:p w14:paraId="392B25B7" w14:textId="77777777" w:rsidR="003149F5" w:rsidRPr="00B624F1" w:rsidRDefault="003149F5" w:rsidP="005F6D3E">
            <w:pPr>
              <w:pStyle w:val="afffffffffc"/>
              <w:rPr>
                <w:rFonts w:ascii="Times New Roman"/>
              </w:rPr>
            </w:pPr>
            <w:r w:rsidRPr="00B624F1">
              <w:rPr>
                <w:rFonts w:ascii="Times New Roman"/>
              </w:rPr>
              <w:t>学名</w:t>
            </w:r>
          </w:p>
        </w:tc>
      </w:tr>
      <w:tr w:rsidR="003149F5" w:rsidRPr="00B624F1" w14:paraId="597403D3" w14:textId="77777777" w:rsidTr="00241244">
        <w:trPr>
          <w:jc w:val="center"/>
        </w:trPr>
        <w:tc>
          <w:tcPr>
            <w:tcW w:w="1863" w:type="dxa"/>
            <w:vMerge w:val="restart"/>
            <w:tcBorders>
              <w:top w:val="single" w:sz="8" w:space="0" w:color="auto"/>
            </w:tcBorders>
            <w:shd w:val="clear" w:color="auto" w:fill="auto"/>
            <w:vAlign w:val="center"/>
          </w:tcPr>
          <w:p w14:paraId="4A7AE008" w14:textId="77777777" w:rsidR="003149F5" w:rsidRPr="00B624F1" w:rsidRDefault="003149F5" w:rsidP="005F6D3E">
            <w:pPr>
              <w:pStyle w:val="afffffffffc"/>
              <w:rPr>
                <w:rFonts w:ascii="Times New Roman"/>
              </w:rPr>
            </w:pPr>
            <w:r w:rsidRPr="00B624F1">
              <w:rPr>
                <w:rFonts w:ascii="Times New Roman"/>
              </w:rPr>
              <w:t>沉水植物</w:t>
            </w:r>
          </w:p>
        </w:tc>
        <w:tc>
          <w:tcPr>
            <w:tcW w:w="1864" w:type="dxa"/>
            <w:tcBorders>
              <w:top w:val="single" w:sz="8" w:space="0" w:color="auto"/>
            </w:tcBorders>
            <w:shd w:val="clear" w:color="auto" w:fill="auto"/>
            <w:vAlign w:val="center"/>
          </w:tcPr>
          <w:p w14:paraId="66F16A58" w14:textId="77777777" w:rsidR="003149F5" w:rsidRPr="00B624F1" w:rsidRDefault="003149F5" w:rsidP="005F6D3E">
            <w:pPr>
              <w:pStyle w:val="afffffffffc"/>
              <w:rPr>
                <w:rFonts w:ascii="Times New Roman"/>
              </w:rPr>
            </w:pPr>
            <w:r w:rsidRPr="00B624F1">
              <w:rPr>
                <w:rFonts w:ascii="Times New Roman"/>
              </w:rPr>
              <w:t>光叶眼子菜</w:t>
            </w:r>
          </w:p>
        </w:tc>
        <w:tc>
          <w:tcPr>
            <w:tcW w:w="1871" w:type="dxa"/>
            <w:tcBorders>
              <w:top w:val="single" w:sz="8" w:space="0" w:color="auto"/>
            </w:tcBorders>
            <w:shd w:val="clear" w:color="auto" w:fill="auto"/>
            <w:vAlign w:val="center"/>
          </w:tcPr>
          <w:p w14:paraId="5689B132" w14:textId="77777777" w:rsidR="003149F5" w:rsidRPr="00B624F1" w:rsidRDefault="003149F5" w:rsidP="005F6D3E">
            <w:pPr>
              <w:pStyle w:val="afffffffffc"/>
              <w:rPr>
                <w:rFonts w:ascii="Times New Roman"/>
                <w:i/>
              </w:rPr>
            </w:pPr>
            <w:bookmarkStart w:id="66" w:name="OLE_LINK44"/>
            <w:r w:rsidRPr="00B624F1">
              <w:rPr>
                <w:rFonts w:ascii="Times New Roman"/>
                <w:i/>
              </w:rPr>
              <w:t>Potamogeton lucens.</w:t>
            </w:r>
            <w:bookmarkEnd w:id="66"/>
          </w:p>
        </w:tc>
        <w:tc>
          <w:tcPr>
            <w:tcW w:w="1864" w:type="dxa"/>
            <w:tcBorders>
              <w:top w:val="single" w:sz="8" w:space="0" w:color="auto"/>
            </w:tcBorders>
            <w:shd w:val="clear" w:color="auto" w:fill="auto"/>
            <w:vAlign w:val="center"/>
          </w:tcPr>
          <w:p w14:paraId="7B5FB556" w14:textId="77777777" w:rsidR="003149F5" w:rsidRPr="00B624F1" w:rsidRDefault="003149F5" w:rsidP="005F6D3E">
            <w:pPr>
              <w:pStyle w:val="afffffffffc"/>
              <w:rPr>
                <w:rFonts w:ascii="Times New Roman"/>
              </w:rPr>
            </w:pPr>
            <w:r w:rsidRPr="00B624F1">
              <w:rPr>
                <w:rFonts w:ascii="Times New Roman"/>
              </w:rPr>
              <w:t>竹叶眼子菜</w:t>
            </w:r>
          </w:p>
        </w:tc>
        <w:tc>
          <w:tcPr>
            <w:tcW w:w="1872" w:type="dxa"/>
            <w:tcBorders>
              <w:top w:val="single" w:sz="8" w:space="0" w:color="auto"/>
            </w:tcBorders>
            <w:shd w:val="clear" w:color="auto" w:fill="auto"/>
            <w:vAlign w:val="center"/>
          </w:tcPr>
          <w:p w14:paraId="21BC8CD8" w14:textId="77777777" w:rsidR="003149F5" w:rsidRPr="00B624F1" w:rsidRDefault="003149F5" w:rsidP="005F6D3E">
            <w:pPr>
              <w:pStyle w:val="afffffffffc"/>
              <w:rPr>
                <w:rFonts w:ascii="Times New Roman"/>
                <w:i/>
              </w:rPr>
            </w:pPr>
            <w:r w:rsidRPr="00B624F1">
              <w:rPr>
                <w:rFonts w:ascii="Times New Roman"/>
                <w:i/>
              </w:rPr>
              <w:t>Potamogeton wrightii</w:t>
            </w:r>
          </w:p>
        </w:tc>
      </w:tr>
      <w:tr w:rsidR="003149F5" w:rsidRPr="00B624F1" w14:paraId="73DF11FA" w14:textId="77777777" w:rsidTr="00241244">
        <w:trPr>
          <w:jc w:val="center"/>
        </w:trPr>
        <w:tc>
          <w:tcPr>
            <w:tcW w:w="1863" w:type="dxa"/>
            <w:vMerge/>
            <w:shd w:val="clear" w:color="auto" w:fill="auto"/>
            <w:vAlign w:val="center"/>
          </w:tcPr>
          <w:p w14:paraId="52C388D2" w14:textId="77777777" w:rsidR="003149F5" w:rsidRPr="00B624F1" w:rsidRDefault="003149F5" w:rsidP="005F6D3E">
            <w:pPr>
              <w:pStyle w:val="afffffffffc"/>
              <w:rPr>
                <w:rFonts w:ascii="Times New Roman"/>
              </w:rPr>
            </w:pPr>
          </w:p>
        </w:tc>
        <w:tc>
          <w:tcPr>
            <w:tcW w:w="1864" w:type="dxa"/>
            <w:shd w:val="clear" w:color="auto" w:fill="auto"/>
            <w:vAlign w:val="center"/>
          </w:tcPr>
          <w:p w14:paraId="3264D1F5" w14:textId="77777777" w:rsidR="003149F5" w:rsidRPr="00B624F1" w:rsidRDefault="003149F5" w:rsidP="005F6D3E">
            <w:pPr>
              <w:pStyle w:val="afffffffffc"/>
              <w:rPr>
                <w:rFonts w:ascii="Times New Roman"/>
              </w:rPr>
            </w:pPr>
            <w:r w:rsidRPr="00B624F1">
              <w:rPr>
                <w:rFonts w:ascii="Times New Roman"/>
              </w:rPr>
              <w:t>黑藻</w:t>
            </w:r>
          </w:p>
        </w:tc>
        <w:tc>
          <w:tcPr>
            <w:tcW w:w="1871" w:type="dxa"/>
            <w:shd w:val="clear" w:color="auto" w:fill="auto"/>
            <w:vAlign w:val="center"/>
          </w:tcPr>
          <w:p w14:paraId="60D76C88" w14:textId="77777777" w:rsidR="003149F5" w:rsidRPr="00B624F1" w:rsidRDefault="003149F5" w:rsidP="005F6D3E">
            <w:pPr>
              <w:pStyle w:val="afffffffffc"/>
              <w:rPr>
                <w:rFonts w:ascii="Times New Roman"/>
                <w:i/>
              </w:rPr>
            </w:pPr>
            <w:r w:rsidRPr="00B624F1">
              <w:rPr>
                <w:rFonts w:ascii="Times New Roman"/>
                <w:i/>
              </w:rPr>
              <w:t>Hydrilla verticillata</w:t>
            </w:r>
            <w:r w:rsidRPr="00B624F1">
              <w:rPr>
                <w:rFonts w:ascii="Times New Roman"/>
                <w:i/>
              </w:rPr>
              <w:t xml:space="preserve">　</w:t>
            </w:r>
          </w:p>
        </w:tc>
        <w:tc>
          <w:tcPr>
            <w:tcW w:w="1864" w:type="dxa"/>
            <w:shd w:val="clear" w:color="auto" w:fill="auto"/>
            <w:vAlign w:val="center"/>
          </w:tcPr>
          <w:p w14:paraId="436B9704" w14:textId="77777777" w:rsidR="003149F5" w:rsidRPr="00B624F1" w:rsidRDefault="003149F5" w:rsidP="005F6D3E">
            <w:pPr>
              <w:pStyle w:val="afffffffffc"/>
              <w:rPr>
                <w:rFonts w:ascii="Times New Roman"/>
              </w:rPr>
            </w:pPr>
            <w:r w:rsidRPr="00B624F1">
              <w:rPr>
                <w:rFonts w:ascii="Times New Roman"/>
              </w:rPr>
              <w:t>水马齿</w:t>
            </w:r>
          </w:p>
        </w:tc>
        <w:tc>
          <w:tcPr>
            <w:tcW w:w="1872" w:type="dxa"/>
            <w:shd w:val="clear" w:color="auto" w:fill="auto"/>
            <w:vAlign w:val="center"/>
          </w:tcPr>
          <w:p w14:paraId="118D46BA" w14:textId="77777777" w:rsidR="003149F5" w:rsidRPr="00B624F1" w:rsidRDefault="003149F5" w:rsidP="005F6D3E">
            <w:pPr>
              <w:pStyle w:val="afffffffffc"/>
              <w:rPr>
                <w:rFonts w:ascii="Times New Roman"/>
                <w:i/>
              </w:rPr>
            </w:pPr>
            <w:bookmarkStart w:id="67" w:name="OLE_LINK58"/>
            <w:r w:rsidRPr="00B624F1">
              <w:rPr>
                <w:rFonts w:ascii="Times New Roman"/>
                <w:i/>
              </w:rPr>
              <w:t>Callitriche palustris</w:t>
            </w:r>
            <w:bookmarkEnd w:id="67"/>
          </w:p>
        </w:tc>
      </w:tr>
      <w:tr w:rsidR="004F7F7C" w:rsidRPr="00B624F1" w14:paraId="71018552" w14:textId="77777777" w:rsidTr="00241244">
        <w:trPr>
          <w:jc w:val="center"/>
        </w:trPr>
        <w:tc>
          <w:tcPr>
            <w:tcW w:w="1863" w:type="dxa"/>
            <w:vMerge/>
            <w:shd w:val="clear" w:color="auto" w:fill="auto"/>
            <w:vAlign w:val="center"/>
          </w:tcPr>
          <w:p w14:paraId="4FC19DCE" w14:textId="77777777" w:rsidR="004F7F7C" w:rsidRPr="00B624F1" w:rsidRDefault="004F7F7C" w:rsidP="004F7F7C">
            <w:pPr>
              <w:pStyle w:val="afffffffffc"/>
              <w:rPr>
                <w:rFonts w:ascii="Times New Roman"/>
              </w:rPr>
            </w:pPr>
          </w:p>
        </w:tc>
        <w:tc>
          <w:tcPr>
            <w:tcW w:w="1864" w:type="dxa"/>
            <w:shd w:val="clear" w:color="auto" w:fill="auto"/>
            <w:vAlign w:val="center"/>
          </w:tcPr>
          <w:p w14:paraId="51CFB696" w14:textId="77777777" w:rsidR="004F7F7C" w:rsidRPr="00B624F1" w:rsidRDefault="004F7F7C" w:rsidP="004F7F7C">
            <w:pPr>
              <w:pStyle w:val="afffffffffc"/>
              <w:rPr>
                <w:rFonts w:ascii="Times New Roman"/>
              </w:rPr>
            </w:pPr>
            <w:r w:rsidRPr="00B624F1">
              <w:rPr>
                <w:rFonts w:ascii="Times New Roman"/>
              </w:rPr>
              <w:t>狐尾藻</w:t>
            </w:r>
          </w:p>
        </w:tc>
        <w:tc>
          <w:tcPr>
            <w:tcW w:w="1871" w:type="dxa"/>
            <w:shd w:val="clear" w:color="auto" w:fill="auto"/>
            <w:vAlign w:val="center"/>
          </w:tcPr>
          <w:p w14:paraId="289C6EA9" w14:textId="77777777" w:rsidR="004F7F7C" w:rsidRPr="00B624F1" w:rsidRDefault="004F7F7C" w:rsidP="004F7F7C">
            <w:pPr>
              <w:pStyle w:val="afffffffffc"/>
              <w:rPr>
                <w:rFonts w:ascii="Times New Roman"/>
                <w:i/>
              </w:rPr>
            </w:pPr>
            <w:bookmarkStart w:id="68" w:name="OLE_LINK47"/>
            <w:r w:rsidRPr="00B624F1">
              <w:rPr>
                <w:rFonts w:ascii="Times New Roman"/>
                <w:i/>
              </w:rPr>
              <w:t>Myriophyllum verticillatum</w:t>
            </w:r>
            <w:bookmarkEnd w:id="68"/>
          </w:p>
        </w:tc>
        <w:tc>
          <w:tcPr>
            <w:tcW w:w="1864" w:type="dxa"/>
            <w:shd w:val="clear" w:color="auto" w:fill="auto"/>
            <w:vAlign w:val="center"/>
          </w:tcPr>
          <w:p w14:paraId="144E1EE4" w14:textId="12D7EC6F" w:rsidR="004F7F7C" w:rsidRPr="00B624F1" w:rsidRDefault="004F7F7C" w:rsidP="004F7F7C">
            <w:pPr>
              <w:pStyle w:val="afffffffffc"/>
              <w:rPr>
                <w:rFonts w:ascii="Times New Roman"/>
              </w:rPr>
            </w:pPr>
            <w:r w:rsidRPr="00B624F1">
              <w:rPr>
                <w:rFonts w:ascii="Times New Roman"/>
              </w:rPr>
              <w:t>金鱼藻</w:t>
            </w:r>
          </w:p>
        </w:tc>
        <w:tc>
          <w:tcPr>
            <w:tcW w:w="1872" w:type="dxa"/>
            <w:shd w:val="clear" w:color="auto" w:fill="auto"/>
            <w:vAlign w:val="center"/>
          </w:tcPr>
          <w:p w14:paraId="1403CDF9" w14:textId="00961434" w:rsidR="004F7F7C" w:rsidRPr="00B624F1" w:rsidRDefault="004F7F7C" w:rsidP="004F7F7C">
            <w:pPr>
              <w:pStyle w:val="afffffffffc"/>
              <w:rPr>
                <w:rFonts w:ascii="Times New Roman"/>
                <w:i/>
              </w:rPr>
            </w:pPr>
            <w:r w:rsidRPr="00B624F1">
              <w:rPr>
                <w:rFonts w:ascii="Times New Roman"/>
                <w:i/>
              </w:rPr>
              <w:t>Ceratophyllum demersum</w:t>
            </w:r>
          </w:p>
        </w:tc>
      </w:tr>
      <w:tr w:rsidR="004F7F7C" w:rsidRPr="00B624F1" w14:paraId="2CFB2BA0" w14:textId="77777777" w:rsidTr="00241244">
        <w:trPr>
          <w:jc w:val="center"/>
        </w:trPr>
        <w:tc>
          <w:tcPr>
            <w:tcW w:w="1863" w:type="dxa"/>
            <w:vMerge/>
            <w:shd w:val="clear" w:color="auto" w:fill="auto"/>
            <w:vAlign w:val="center"/>
          </w:tcPr>
          <w:p w14:paraId="6264A003" w14:textId="77777777" w:rsidR="004F7F7C" w:rsidRPr="00B624F1" w:rsidRDefault="004F7F7C" w:rsidP="004F7F7C">
            <w:pPr>
              <w:pStyle w:val="afffffffffc"/>
              <w:rPr>
                <w:rFonts w:ascii="Times New Roman"/>
              </w:rPr>
            </w:pPr>
          </w:p>
        </w:tc>
        <w:tc>
          <w:tcPr>
            <w:tcW w:w="1864" w:type="dxa"/>
            <w:shd w:val="clear" w:color="auto" w:fill="auto"/>
            <w:vAlign w:val="center"/>
          </w:tcPr>
          <w:p w14:paraId="495B6B6E" w14:textId="616E8E5D" w:rsidR="004F7F7C" w:rsidRPr="00B624F1" w:rsidRDefault="004F7F7C" w:rsidP="004F7F7C">
            <w:pPr>
              <w:pStyle w:val="afffffffffc"/>
              <w:rPr>
                <w:rFonts w:ascii="Times New Roman"/>
              </w:rPr>
            </w:pPr>
            <w:r w:rsidRPr="00B624F1">
              <w:rPr>
                <w:rFonts w:ascii="Times New Roman"/>
              </w:rPr>
              <w:t>菹草</w:t>
            </w:r>
          </w:p>
        </w:tc>
        <w:tc>
          <w:tcPr>
            <w:tcW w:w="1871" w:type="dxa"/>
            <w:shd w:val="clear" w:color="auto" w:fill="auto"/>
            <w:vAlign w:val="center"/>
          </w:tcPr>
          <w:p w14:paraId="53353AB8" w14:textId="69586BD6" w:rsidR="004F7F7C" w:rsidRPr="00B624F1" w:rsidRDefault="004F7F7C" w:rsidP="004F7F7C">
            <w:pPr>
              <w:pStyle w:val="afffffffffc"/>
              <w:rPr>
                <w:rFonts w:ascii="Times New Roman"/>
                <w:i/>
              </w:rPr>
            </w:pPr>
            <w:bookmarkStart w:id="69" w:name="OLE_LINK48"/>
            <w:r w:rsidRPr="00B624F1">
              <w:rPr>
                <w:rFonts w:ascii="Times New Roman"/>
                <w:i/>
              </w:rPr>
              <w:t>Potamogeton crispus</w:t>
            </w:r>
            <w:bookmarkEnd w:id="69"/>
          </w:p>
        </w:tc>
        <w:tc>
          <w:tcPr>
            <w:tcW w:w="1864" w:type="dxa"/>
            <w:shd w:val="clear" w:color="auto" w:fill="auto"/>
            <w:vAlign w:val="center"/>
          </w:tcPr>
          <w:p w14:paraId="3C1A83EE" w14:textId="72928CF1" w:rsidR="004F7F7C" w:rsidRPr="00B624F1" w:rsidRDefault="004F7F7C" w:rsidP="004F7F7C">
            <w:pPr>
              <w:pStyle w:val="afffffffffc"/>
              <w:rPr>
                <w:rFonts w:ascii="Times New Roman"/>
              </w:rPr>
            </w:pPr>
            <w:r w:rsidRPr="00B624F1">
              <w:rPr>
                <w:rFonts w:ascii="Times New Roman"/>
              </w:rPr>
              <w:t>苦草</w:t>
            </w:r>
          </w:p>
        </w:tc>
        <w:tc>
          <w:tcPr>
            <w:tcW w:w="1872" w:type="dxa"/>
            <w:shd w:val="clear" w:color="auto" w:fill="auto"/>
            <w:vAlign w:val="center"/>
          </w:tcPr>
          <w:p w14:paraId="60440831" w14:textId="7B35F721" w:rsidR="004F7F7C" w:rsidRPr="00B624F1" w:rsidRDefault="004F7F7C" w:rsidP="004F7F7C">
            <w:pPr>
              <w:pStyle w:val="afffffffffc"/>
              <w:rPr>
                <w:rFonts w:ascii="Times New Roman"/>
                <w:i/>
              </w:rPr>
            </w:pPr>
            <w:r w:rsidRPr="00B624F1">
              <w:rPr>
                <w:rFonts w:ascii="Times New Roman"/>
                <w:i/>
              </w:rPr>
              <w:t>Vallisneria natans H. Hara</w:t>
            </w:r>
          </w:p>
        </w:tc>
      </w:tr>
      <w:tr w:rsidR="004F7F7C" w:rsidRPr="00B624F1" w14:paraId="7AD5EE7A" w14:textId="77777777" w:rsidTr="00241244">
        <w:trPr>
          <w:jc w:val="center"/>
        </w:trPr>
        <w:tc>
          <w:tcPr>
            <w:tcW w:w="1863" w:type="dxa"/>
            <w:vMerge w:val="restart"/>
            <w:shd w:val="clear" w:color="auto" w:fill="auto"/>
            <w:vAlign w:val="center"/>
          </w:tcPr>
          <w:p w14:paraId="3AC55B36" w14:textId="77777777" w:rsidR="004F7F7C" w:rsidRPr="00B624F1" w:rsidRDefault="004F7F7C" w:rsidP="004F7F7C">
            <w:pPr>
              <w:pStyle w:val="afffffffffc"/>
              <w:rPr>
                <w:rFonts w:ascii="Times New Roman"/>
              </w:rPr>
            </w:pPr>
            <w:r w:rsidRPr="00B624F1">
              <w:rPr>
                <w:rFonts w:ascii="Times New Roman"/>
              </w:rPr>
              <w:t>浮水植物</w:t>
            </w:r>
          </w:p>
        </w:tc>
        <w:tc>
          <w:tcPr>
            <w:tcW w:w="1864" w:type="dxa"/>
            <w:shd w:val="clear" w:color="auto" w:fill="auto"/>
            <w:vAlign w:val="center"/>
          </w:tcPr>
          <w:p w14:paraId="40490866" w14:textId="6056974F" w:rsidR="004F7F7C" w:rsidRPr="00B624F1" w:rsidRDefault="004F7F7C" w:rsidP="004F7F7C">
            <w:pPr>
              <w:pStyle w:val="afffffffffc"/>
              <w:rPr>
                <w:rFonts w:ascii="Times New Roman"/>
              </w:rPr>
            </w:pPr>
            <w:r w:rsidRPr="00B624F1">
              <w:rPr>
                <w:rFonts w:ascii="Times New Roman"/>
              </w:rPr>
              <w:t>蕹菜</w:t>
            </w:r>
          </w:p>
        </w:tc>
        <w:tc>
          <w:tcPr>
            <w:tcW w:w="1871" w:type="dxa"/>
            <w:shd w:val="clear" w:color="auto" w:fill="auto"/>
            <w:vAlign w:val="center"/>
          </w:tcPr>
          <w:p w14:paraId="4CD40C77" w14:textId="5C00CD24" w:rsidR="004F7F7C" w:rsidRPr="00B624F1" w:rsidRDefault="004F7F7C" w:rsidP="004F7F7C">
            <w:pPr>
              <w:pStyle w:val="afffffffffc"/>
              <w:rPr>
                <w:rFonts w:ascii="Times New Roman"/>
                <w:i/>
              </w:rPr>
            </w:pPr>
            <w:r w:rsidRPr="00B624F1">
              <w:rPr>
                <w:rFonts w:ascii="Times New Roman"/>
                <w:i/>
              </w:rPr>
              <w:t>Ipomoea aquatica</w:t>
            </w:r>
          </w:p>
        </w:tc>
        <w:tc>
          <w:tcPr>
            <w:tcW w:w="1864" w:type="dxa"/>
            <w:shd w:val="clear" w:color="auto" w:fill="auto"/>
            <w:vAlign w:val="center"/>
          </w:tcPr>
          <w:p w14:paraId="7DEF2225" w14:textId="77777777" w:rsidR="004F7F7C" w:rsidRPr="00B624F1" w:rsidRDefault="004F7F7C" w:rsidP="004F7F7C">
            <w:pPr>
              <w:pStyle w:val="afffffffffc"/>
              <w:rPr>
                <w:rFonts w:ascii="Times New Roman"/>
              </w:rPr>
            </w:pPr>
            <w:r w:rsidRPr="00B624F1">
              <w:rPr>
                <w:rFonts w:ascii="Times New Roman"/>
              </w:rPr>
              <w:t>睡莲</w:t>
            </w:r>
          </w:p>
        </w:tc>
        <w:tc>
          <w:tcPr>
            <w:tcW w:w="1872" w:type="dxa"/>
            <w:shd w:val="clear" w:color="auto" w:fill="auto"/>
            <w:vAlign w:val="center"/>
          </w:tcPr>
          <w:p w14:paraId="59FDDB61" w14:textId="77777777" w:rsidR="004F7F7C" w:rsidRPr="00B624F1" w:rsidRDefault="004F7F7C" w:rsidP="004F7F7C">
            <w:pPr>
              <w:pStyle w:val="afffffffffc"/>
              <w:rPr>
                <w:rFonts w:ascii="Times New Roman"/>
                <w:i/>
              </w:rPr>
            </w:pPr>
            <w:r w:rsidRPr="00B624F1">
              <w:rPr>
                <w:rFonts w:ascii="Times New Roman"/>
                <w:i/>
              </w:rPr>
              <w:t>Nymphaea tetragona</w:t>
            </w:r>
          </w:p>
        </w:tc>
      </w:tr>
      <w:tr w:rsidR="004F7F7C" w:rsidRPr="00B624F1" w14:paraId="3075E3BA" w14:textId="77777777" w:rsidTr="00241244">
        <w:trPr>
          <w:jc w:val="center"/>
        </w:trPr>
        <w:tc>
          <w:tcPr>
            <w:tcW w:w="1863" w:type="dxa"/>
            <w:vMerge/>
            <w:shd w:val="clear" w:color="auto" w:fill="auto"/>
            <w:vAlign w:val="center"/>
          </w:tcPr>
          <w:p w14:paraId="7C2AC124" w14:textId="77777777" w:rsidR="004F7F7C" w:rsidRPr="00B624F1" w:rsidRDefault="004F7F7C" w:rsidP="004F7F7C">
            <w:pPr>
              <w:pStyle w:val="afffffffffc"/>
              <w:rPr>
                <w:rFonts w:ascii="Times New Roman"/>
              </w:rPr>
            </w:pPr>
          </w:p>
        </w:tc>
        <w:tc>
          <w:tcPr>
            <w:tcW w:w="1864" w:type="dxa"/>
            <w:shd w:val="clear" w:color="auto" w:fill="auto"/>
            <w:vAlign w:val="center"/>
          </w:tcPr>
          <w:p w14:paraId="0F4087FA" w14:textId="25CAD464" w:rsidR="004F7F7C" w:rsidRPr="00B624F1" w:rsidRDefault="004F7F7C" w:rsidP="004F7F7C">
            <w:pPr>
              <w:pStyle w:val="afffffffffc"/>
              <w:rPr>
                <w:rFonts w:ascii="Times New Roman"/>
              </w:rPr>
            </w:pPr>
            <w:r w:rsidRPr="00B624F1">
              <w:rPr>
                <w:rFonts w:ascii="Times New Roman"/>
              </w:rPr>
              <w:t>野菱</w:t>
            </w:r>
          </w:p>
        </w:tc>
        <w:tc>
          <w:tcPr>
            <w:tcW w:w="1871" w:type="dxa"/>
            <w:shd w:val="clear" w:color="auto" w:fill="auto"/>
            <w:vAlign w:val="center"/>
          </w:tcPr>
          <w:p w14:paraId="39AD4C13" w14:textId="7142D2E5" w:rsidR="004F7F7C" w:rsidRPr="00B624F1" w:rsidRDefault="004F7F7C" w:rsidP="004F7F7C">
            <w:pPr>
              <w:pStyle w:val="afffffffffc"/>
              <w:rPr>
                <w:rFonts w:ascii="Times New Roman"/>
                <w:i/>
              </w:rPr>
            </w:pPr>
            <w:r w:rsidRPr="00B624F1">
              <w:rPr>
                <w:rFonts w:ascii="Times New Roman"/>
                <w:i/>
              </w:rPr>
              <w:t>Trapa incisa var. quadricaudata</w:t>
            </w:r>
          </w:p>
        </w:tc>
        <w:tc>
          <w:tcPr>
            <w:tcW w:w="1864" w:type="dxa"/>
            <w:shd w:val="clear" w:color="auto" w:fill="auto"/>
            <w:vAlign w:val="center"/>
          </w:tcPr>
          <w:p w14:paraId="484C4EF7" w14:textId="77777777" w:rsidR="004F7F7C" w:rsidRPr="00B624F1" w:rsidRDefault="004F7F7C" w:rsidP="004F7F7C">
            <w:pPr>
              <w:pStyle w:val="afffffffffc"/>
              <w:rPr>
                <w:rFonts w:ascii="Times New Roman"/>
              </w:rPr>
            </w:pPr>
            <w:r w:rsidRPr="00B624F1">
              <w:rPr>
                <w:rFonts w:ascii="Times New Roman"/>
              </w:rPr>
              <w:t>南美天胡荽</w:t>
            </w:r>
          </w:p>
        </w:tc>
        <w:tc>
          <w:tcPr>
            <w:tcW w:w="1872" w:type="dxa"/>
            <w:shd w:val="clear" w:color="auto" w:fill="auto"/>
            <w:vAlign w:val="center"/>
          </w:tcPr>
          <w:p w14:paraId="327E404F" w14:textId="77777777" w:rsidR="004F7F7C" w:rsidRPr="00B624F1" w:rsidRDefault="004F7F7C" w:rsidP="004F7F7C">
            <w:pPr>
              <w:pStyle w:val="afffffffffc"/>
              <w:rPr>
                <w:rFonts w:ascii="Times New Roman"/>
                <w:i/>
              </w:rPr>
            </w:pPr>
            <w:bookmarkStart w:id="70" w:name="OLE_LINK62"/>
            <w:r w:rsidRPr="00B624F1">
              <w:rPr>
                <w:rFonts w:ascii="Times New Roman"/>
                <w:i/>
              </w:rPr>
              <w:t>Hydrocotyle verticillata</w:t>
            </w:r>
            <w:bookmarkEnd w:id="70"/>
          </w:p>
        </w:tc>
      </w:tr>
      <w:tr w:rsidR="004F7F7C" w:rsidRPr="00B624F1" w14:paraId="61E69525" w14:textId="77777777" w:rsidTr="00241244">
        <w:trPr>
          <w:jc w:val="center"/>
        </w:trPr>
        <w:tc>
          <w:tcPr>
            <w:tcW w:w="1863" w:type="dxa"/>
            <w:vMerge/>
            <w:shd w:val="clear" w:color="auto" w:fill="auto"/>
            <w:vAlign w:val="center"/>
          </w:tcPr>
          <w:p w14:paraId="35AE25EC" w14:textId="77777777" w:rsidR="004F7F7C" w:rsidRPr="00B624F1" w:rsidRDefault="004F7F7C" w:rsidP="004F7F7C">
            <w:pPr>
              <w:pStyle w:val="afffffffffc"/>
              <w:rPr>
                <w:rFonts w:ascii="Times New Roman"/>
              </w:rPr>
            </w:pPr>
          </w:p>
        </w:tc>
        <w:tc>
          <w:tcPr>
            <w:tcW w:w="1864" w:type="dxa"/>
            <w:shd w:val="clear" w:color="auto" w:fill="auto"/>
            <w:vAlign w:val="center"/>
          </w:tcPr>
          <w:p w14:paraId="74F18FEB" w14:textId="77777777" w:rsidR="004F7F7C" w:rsidRPr="00B624F1" w:rsidRDefault="004F7F7C" w:rsidP="004F7F7C">
            <w:pPr>
              <w:pStyle w:val="afffffffffc"/>
              <w:rPr>
                <w:rFonts w:ascii="Times New Roman"/>
              </w:rPr>
            </w:pPr>
            <w:r w:rsidRPr="00B624F1">
              <w:rPr>
                <w:rFonts w:ascii="Times New Roman"/>
              </w:rPr>
              <w:t>粉绿狐尾藻</w:t>
            </w:r>
          </w:p>
        </w:tc>
        <w:tc>
          <w:tcPr>
            <w:tcW w:w="1871" w:type="dxa"/>
            <w:shd w:val="clear" w:color="auto" w:fill="auto"/>
            <w:vAlign w:val="center"/>
          </w:tcPr>
          <w:p w14:paraId="722B2B9F" w14:textId="77777777" w:rsidR="004F7F7C" w:rsidRPr="00B624F1" w:rsidRDefault="004F7F7C" w:rsidP="004F7F7C">
            <w:pPr>
              <w:pStyle w:val="afffffffffc"/>
              <w:rPr>
                <w:rFonts w:ascii="Times New Roman"/>
                <w:i/>
              </w:rPr>
            </w:pPr>
            <w:r w:rsidRPr="00B624F1">
              <w:rPr>
                <w:rFonts w:ascii="Times New Roman"/>
                <w:i/>
              </w:rPr>
              <w:t>Myriophyllum aquaticum</w:t>
            </w:r>
          </w:p>
        </w:tc>
        <w:tc>
          <w:tcPr>
            <w:tcW w:w="1864" w:type="dxa"/>
            <w:shd w:val="clear" w:color="auto" w:fill="auto"/>
            <w:vAlign w:val="center"/>
          </w:tcPr>
          <w:p w14:paraId="7D355956" w14:textId="77777777" w:rsidR="004F7F7C" w:rsidRPr="00B624F1" w:rsidRDefault="004F7F7C" w:rsidP="004F7F7C">
            <w:pPr>
              <w:pStyle w:val="afffffffffc"/>
              <w:rPr>
                <w:rFonts w:ascii="Times New Roman"/>
              </w:rPr>
            </w:pPr>
            <w:r w:rsidRPr="00B624F1">
              <w:rPr>
                <w:rFonts w:ascii="Times New Roman"/>
              </w:rPr>
              <w:t>紫萍</w:t>
            </w:r>
          </w:p>
        </w:tc>
        <w:tc>
          <w:tcPr>
            <w:tcW w:w="1872" w:type="dxa"/>
            <w:shd w:val="clear" w:color="auto" w:fill="auto"/>
            <w:vAlign w:val="center"/>
          </w:tcPr>
          <w:p w14:paraId="02B12BB6" w14:textId="77777777" w:rsidR="004F7F7C" w:rsidRPr="00B624F1" w:rsidRDefault="004F7F7C" w:rsidP="004F7F7C">
            <w:pPr>
              <w:pStyle w:val="afffffffffc"/>
              <w:rPr>
                <w:rFonts w:ascii="Times New Roman"/>
                <w:i/>
              </w:rPr>
            </w:pPr>
            <w:r w:rsidRPr="00B624F1">
              <w:rPr>
                <w:rFonts w:ascii="Times New Roman"/>
                <w:i/>
              </w:rPr>
              <w:t>Spirodela polyrhiza</w:t>
            </w:r>
          </w:p>
        </w:tc>
      </w:tr>
      <w:tr w:rsidR="004F7F7C" w:rsidRPr="00B624F1" w14:paraId="29BF623C" w14:textId="77777777" w:rsidTr="00241244">
        <w:trPr>
          <w:jc w:val="center"/>
        </w:trPr>
        <w:tc>
          <w:tcPr>
            <w:tcW w:w="1863" w:type="dxa"/>
            <w:vMerge/>
            <w:shd w:val="clear" w:color="auto" w:fill="auto"/>
            <w:vAlign w:val="center"/>
          </w:tcPr>
          <w:p w14:paraId="648C0B51" w14:textId="77777777" w:rsidR="004F7F7C" w:rsidRPr="00B624F1" w:rsidRDefault="004F7F7C" w:rsidP="004F7F7C">
            <w:pPr>
              <w:pStyle w:val="afffffffffc"/>
              <w:rPr>
                <w:rFonts w:ascii="Times New Roman"/>
              </w:rPr>
            </w:pPr>
          </w:p>
        </w:tc>
        <w:tc>
          <w:tcPr>
            <w:tcW w:w="1864" w:type="dxa"/>
            <w:shd w:val="clear" w:color="auto" w:fill="auto"/>
            <w:vAlign w:val="center"/>
          </w:tcPr>
          <w:p w14:paraId="6B9B076D" w14:textId="08EB84E6" w:rsidR="004F7F7C" w:rsidRPr="00B624F1" w:rsidRDefault="004F7F7C" w:rsidP="004F7F7C">
            <w:pPr>
              <w:pStyle w:val="afffffffffc"/>
              <w:rPr>
                <w:rFonts w:ascii="Times New Roman"/>
              </w:rPr>
            </w:pPr>
            <w:r w:rsidRPr="00B624F1">
              <w:rPr>
                <w:rFonts w:ascii="Times New Roman"/>
              </w:rPr>
              <w:t>荇菜</w:t>
            </w:r>
          </w:p>
        </w:tc>
        <w:tc>
          <w:tcPr>
            <w:tcW w:w="1871" w:type="dxa"/>
            <w:shd w:val="clear" w:color="auto" w:fill="auto"/>
            <w:vAlign w:val="center"/>
          </w:tcPr>
          <w:p w14:paraId="3578DB1B" w14:textId="7D37744B" w:rsidR="004F7F7C" w:rsidRPr="00B624F1" w:rsidRDefault="004F7F7C" w:rsidP="004F7F7C">
            <w:pPr>
              <w:pStyle w:val="afffffffffc"/>
              <w:rPr>
                <w:rFonts w:ascii="Times New Roman"/>
                <w:i/>
              </w:rPr>
            </w:pPr>
            <w:r w:rsidRPr="00B624F1">
              <w:rPr>
                <w:rFonts w:ascii="Times New Roman"/>
                <w:i/>
              </w:rPr>
              <w:t>Nymphoides peitata</w:t>
            </w:r>
          </w:p>
        </w:tc>
        <w:tc>
          <w:tcPr>
            <w:tcW w:w="1864" w:type="dxa"/>
            <w:shd w:val="clear" w:color="auto" w:fill="auto"/>
            <w:vAlign w:val="center"/>
          </w:tcPr>
          <w:p w14:paraId="787A740C" w14:textId="47F47D07" w:rsidR="004F7F7C" w:rsidRPr="00B624F1" w:rsidRDefault="004F7F7C" w:rsidP="004F7F7C">
            <w:pPr>
              <w:pStyle w:val="afffffffffc"/>
              <w:rPr>
                <w:rFonts w:ascii="Times New Roman"/>
              </w:rPr>
            </w:pPr>
            <w:r w:rsidRPr="00B624F1">
              <w:rPr>
                <w:rFonts w:ascii="Times New Roman"/>
              </w:rPr>
              <w:t>芡实</w:t>
            </w:r>
          </w:p>
        </w:tc>
        <w:tc>
          <w:tcPr>
            <w:tcW w:w="1872" w:type="dxa"/>
            <w:shd w:val="clear" w:color="auto" w:fill="auto"/>
            <w:vAlign w:val="center"/>
          </w:tcPr>
          <w:p w14:paraId="0CC2D704" w14:textId="096D475E" w:rsidR="004F7F7C" w:rsidRPr="00B624F1" w:rsidRDefault="004F7F7C" w:rsidP="004F7F7C">
            <w:pPr>
              <w:pStyle w:val="afffffffffc"/>
              <w:rPr>
                <w:rFonts w:ascii="Times New Roman"/>
                <w:i/>
              </w:rPr>
            </w:pPr>
            <w:r w:rsidRPr="00B624F1">
              <w:rPr>
                <w:rFonts w:ascii="Times New Roman"/>
                <w:i/>
              </w:rPr>
              <w:t>Euryale ferox</w:t>
            </w:r>
            <w:r w:rsidRPr="00B624F1">
              <w:rPr>
                <w:rFonts w:ascii="Times New Roman"/>
                <w:i/>
              </w:rPr>
              <w:t xml:space="preserve">　</w:t>
            </w:r>
          </w:p>
        </w:tc>
      </w:tr>
      <w:tr w:rsidR="004F7F7C" w:rsidRPr="00B624F1" w14:paraId="41B99828" w14:textId="77777777" w:rsidTr="00241244">
        <w:trPr>
          <w:jc w:val="center"/>
        </w:trPr>
        <w:tc>
          <w:tcPr>
            <w:tcW w:w="1863" w:type="dxa"/>
            <w:vMerge w:val="restart"/>
            <w:shd w:val="clear" w:color="auto" w:fill="auto"/>
            <w:vAlign w:val="center"/>
          </w:tcPr>
          <w:p w14:paraId="65F496D7" w14:textId="77777777" w:rsidR="004F7F7C" w:rsidRPr="00B624F1" w:rsidRDefault="004F7F7C" w:rsidP="004F7F7C">
            <w:pPr>
              <w:pStyle w:val="afffffffffc"/>
              <w:rPr>
                <w:rFonts w:ascii="Times New Roman"/>
              </w:rPr>
            </w:pPr>
            <w:r w:rsidRPr="00B624F1">
              <w:rPr>
                <w:rFonts w:ascii="Times New Roman"/>
              </w:rPr>
              <w:t>陆生植物</w:t>
            </w:r>
          </w:p>
        </w:tc>
        <w:tc>
          <w:tcPr>
            <w:tcW w:w="1864" w:type="dxa"/>
            <w:shd w:val="clear" w:color="auto" w:fill="auto"/>
            <w:vAlign w:val="center"/>
          </w:tcPr>
          <w:p w14:paraId="734BA43F" w14:textId="77777777" w:rsidR="004F7F7C" w:rsidRPr="00B624F1" w:rsidRDefault="004F7F7C" w:rsidP="004F7F7C">
            <w:pPr>
              <w:pStyle w:val="afffffffffc"/>
              <w:rPr>
                <w:rFonts w:ascii="Times New Roman"/>
              </w:rPr>
            </w:pPr>
            <w:r w:rsidRPr="00B624F1">
              <w:rPr>
                <w:rFonts w:ascii="Times New Roman"/>
              </w:rPr>
              <w:t>狗牙根</w:t>
            </w:r>
          </w:p>
        </w:tc>
        <w:tc>
          <w:tcPr>
            <w:tcW w:w="1871" w:type="dxa"/>
            <w:shd w:val="clear" w:color="auto" w:fill="auto"/>
            <w:vAlign w:val="center"/>
          </w:tcPr>
          <w:p w14:paraId="37E9058A" w14:textId="77777777" w:rsidR="004F7F7C" w:rsidRPr="00B624F1" w:rsidRDefault="004F7F7C" w:rsidP="004F7F7C">
            <w:pPr>
              <w:pStyle w:val="afffffffffc"/>
              <w:rPr>
                <w:rFonts w:ascii="Times New Roman"/>
                <w:i/>
              </w:rPr>
            </w:pPr>
            <w:r w:rsidRPr="00B624F1">
              <w:rPr>
                <w:rFonts w:ascii="Times New Roman"/>
                <w:i/>
              </w:rPr>
              <w:t>Cynodon dactylon</w:t>
            </w:r>
          </w:p>
        </w:tc>
        <w:tc>
          <w:tcPr>
            <w:tcW w:w="1864" w:type="dxa"/>
            <w:shd w:val="clear" w:color="auto" w:fill="auto"/>
            <w:vAlign w:val="center"/>
          </w:tcPr>
          <w:p w14:paraId="01865455" w14:textId="77777777" w:rsidR="004F7F7C" w:rsidRPr="00B624F1" w:rsidRDefault="004F7F7C" w:rsidP="004F7F7C">
            <w:pPr>
              <w:pStyle w:val="afffffffffc"/>
              <w:rPr>
                <w:rFonts w:ascii="Times New Roman"/>
              </w:rPr>
            </w:pPr>
            <w:r w:rsidRPr="00B624F1">
              <w:rPr>
                <w:rFonts w:ascii="Times New Roman"/>
              </w:rPr>
              <w:t>地果</w:t>
            </w:r>
          </w:p>
        </w:tc>
        <w:tc>
          <w:tcPr>
            <w:tcW w:w="1872" w:type="dxa"/>
            <w:shd w:val="clear" w:color="auto" w:fill="auto"/>
          </w:tcPr>
          <w:p w14:paraId="195DE226" w14:textId="77777777" w:rsidR="004F7F7C" w:rsidRPr="00B624F1" w:rsidRDefault="004F7F7C" w:rsidP="004F7F7C">
            <w:pPr>
              <w:pStyle w:val="afffffffffc"/>
              <w:rPr>
                <w:rFonts w:ascii="Times New Roman"/>
                <w:i/>
              </w:rPr>
            </w:pPr>
            <w:r w:rsidRPr="00B624F1">
              <w:rPr>
                <w:rFonts w:ascii="Times New Roman"/>
                <w:i/>
              </w:rPr>
              <w:t>Ficus tikoua</w:t>
            </w:r>
          </w:p>
        </w:tc>
      </w:tr>
      <w:tr w:rsidR="004F7F7C" w:rsidRPr="00B624F1" w14:paraId="53ACDC03" w14:textId="77777777" w:rsidTr="00241244">
        <w:trPr>
          <w:jc w:val="center"/>
        </w:trPr>
        <w:tc>
          <w:tcPr>
            <w:tcW w:w="1863" w:type="dxa"/>
            <w:vMerge/>
            <w:shd w:val="clear" w:color="auto" w:fill="auto"/>
            <w:vAlign w:val="center"/>
          </w:tcPr>
          <w:p w14:paraId="080F1F66" w14:textId="77777777" w:rsidR="004F7F7C" w:rsidRPr="00B624F1" w:rsidRDefault="004F7F7C" w:rsidP="004F7F7C">
            <w:pPr>
              <w:pStyle w:val="afffffffffc"/>
              <w:rPr>
                <w:rFonts w:ascii="Times New Roman"/>
              </w:rPr>
            </w:pPr>
          </w:p>
        </w:tc>
        <w:tc>
          <w:tcPr>
            <w:tcW w:w="1864" w:type="dxa"/>
            <w:shd w:val="clear" w:color="auto" w:fill="auto"/>
            <w:vAlign w:val="center"/>
          </w:tcPr>
          <w:p w14:paraId="47343437" w14:textId="77777777" w:rsidR="004F7F7C" w:rsidRPr="00B624F1" w:rsidRDefault="004F7F7C" w:rsidP="004F7F7C">
            <w:pPr>
              <w:pStyle w:val="afffffffffc"/>
              <w:rPr>
                <w:rFonts w:ascii="Times New Roman"/>
              </w:rPr>
            </w:pPr>
            <w:r w:rsidRPr="00B624F1">
              <w:rPr>
                <w:rFonts w:ascii="Times New Roman"/>
              </w:rPr>
              <w:t>黑麦草</w:t>
            </w:r>
          </w:p>
        </w:tc>
        <w:tc>
          <w:tcPr>
            <w:tcW w:w="1871" w:type="dxa"/>
            <w:shd w:val="clear" w:color="auto" w:fill="auto"/>
            <w:vAlign w:val="center"/>
          </w:tcPr>
          <w:p w14:paraId="38C4099B" w14:textId="77777777" w:rsidR="004F7F7C" w:rsidRPr="00B624F1" w:rsidRDefault="004F7F7C" w:rsidP="004F7F7C">
            <w:pPr>
              <w:pStyle w:val="afffffffffc"/>
              <w:rPr>
                <w:rFonts w:ascii="Times New Roman"/>
                <w:i/>
              </w:rPr>
            </w:pPr>
            <w:r w:rsidRPr="00B624F1">
              <w:rPr>
                <w:rFonts w:ascii="Times New Roman"/>
                <w:i/>
              </w:rPr>
              <w:t>Lolium perenne</w:t>
            </w:r>
          </w:p>
        </w:tc>
        <w:tc>
          <w:tcPr>
            <w:tcW w:w="1864" w:type="dxa"/>
            <w:shd w:val="clear" w:color="auto" w:fill="auto"/>
            <w:vAlign w:val="center"/>
          </w:tcPr>
          <w:p w14:paraId="53B1612A" w14:textId="77777777" w:rsidR="004F7F7C" w:rsidRPr="00B624F1" w:rsidRDefault="004F7F7C" w:rsidP="004F7F7C">
            <w:pPr>
              <w:pStyle w:val="afffffffffc"/>
              <w:rPr>
                <w:rFonts w:ascii="Times New Roman"/>
              </w:rPr>
            </w:pPr>
            <w:r w:rsidRPr="00B624F1">
              <w:rPr>
                <w:rFonts w:ascii="Times New Roman"/>
              </w:rPr>
              <w:t>迎春花</w:t>
            </w:r>
          </w:p>
        </w:tc>
        <w:tc>
          <w:tcPr>
            <w:tcW w:w="1872" w:type="dxa"/>
            <w:shd w:val="clear" w:color="auto" w:fill="auto"/>
          </w:tcPr>
          <w:p w14:paraId="56E96AA3" w14:textId="77777777" w:rsidR="004F7F7C" w:rsidRPr="00B624F1" w:rsidRDefault="004F7F7C" w:rsidP="004F7F7C">
            <w:pPr>
              <w:pStyle w:val="afffffffffc"/>
              <w:rPr>
                <w:rFonts w:ascii="Times New Roman"/>
                <w:i/>
              </w:rPr>
            </w:pPr>
            <w:r w:rsidRPr="00B624F1">
              <w:rPr>
                <w:rFonts w:ascii="Times New Roman"/>
                <w:i/>
              </w:rPr>
              <w:t>Jasminum nudiflorum</w:t>
            </w:r>
          </w:p>
        </w:tc>
      </w:tr>
      <w:tr w:rsidR="004F7F7C" w:rsidRPr="00B624F1" w14:paraId="7AD5F1C3" w14:textId="77777777" w:rsidTr="00241244">
        <w:trPr>
          <w:jc w:val="center"/>
        </w:trPr>
        <w:tc>
          <w:tcPr>
            <w:tcW w:w="1863" w:type="dxa"/>
            <w:vMerge/>
            <w:shd w:val="clear" w:color="auto" w:fill="auto"/>
            <w:vAlign w:val="center"/>
          </w:tcPr>
          <w:p w14:paraId="29812F0A" w14:textId="77777777" w:rsidR="004F7F7C" w:rsidRPr="00B624F1" w:rsidRDefault="004F7F7C" w:rsidP="004F7F7C">
            <w:pPr>
              <w:pStyle w:val="afffffffffc"/>
              <w:rPr>
                <w:rFonts w:ascii="Times New Roman"/>
              </w:rPr>
            </w:pPr>
          </w:p>
        </w:tc>
        <w:tc>
          <w:tcPr>
            <w:tcW w:w="1864" w:type="dxa"/>
            <w:shd w:val="clear" w:color="auto" w:fill="auto"/>
            <w:vAlign w:val="center"/>
          </w:tcPr>
          <w:p w14:paraId="5BF66534" w14:textId="77777777" w:rsidR="004F7F7C" w:rsidRPr="00B624F1" w:rsidRDefault="004F7F7C" w:rsidP="004F7F7C">
            <w:pPr>
              <w:pStyle w:val="afffffffffc"/>
              <w:rPr>
                <w:rFonts w:ascii="Times New Roman"/>
              </w:rPr>
            </w:pPr>
            <w:r w:rsidRPr="00B624F1">
              <w:rPr>
                <w:rFonts w:ascii="Times New Roman"/>
              </w:rPr>
              <w:t>忍冬</w:t>
            </w:r>
          </w:p>
        </w:tc>
        <w:tc>
          <w:tcPr>
            <w:tcW w:w="1871" w:type="dxa"/>
            <w:shd w:val="clear" w:color="auto" w:fill="auto"/>
            <w:vAlign w:val="center"/>
          </w:tcPr>
          <w:p w14:paraId="16955C2D" w14:textId="77777777" w:rsidR="004F7F7C" w:rsidRPr="00B624F1" w:rsidRDefault="004F7F7C" w:rsidP="004F7F7C">
            <w:pPr>
              <w:pStyle w:val="afffffffffc"/>
              <w:rPr>
                <w:rFonts w:ascii="Times New Roman"/>
                <w:i/>
              </w:rPr>
            </w:pPr>
            <w:bookmarkStart w:id="71" w:name="OLE_LINK51"/>
            <w:r w:rsidRPr="00B624F1">
              <w:rPr>
                <w:rFonts w:ascii="Times New Roman"/>
                <w:i/>
              </w:rPr>
              <w:t>Lonicera japonica</w:t>
            </w:r>
            <w:bookmarkEnd w:id="71"/>
          </w:p>
        </w:tc>
        <w:tc>
          <w:tcPr>
            <w:tcW w:w="1864" w:type="dxa"/>
            <w:shd w:val="clear" w:color="auto" w:fill="auto"/>
            <w:vAlign w:val="center"/>
          </w:tcPr>
          <w:p w14:paraId="7AFDED7B" w14:textId="77777777" w:rsidR="004F7F7C" w:rsidRPr="00B624F1" w:rsidRDefault="004F7F7C" w:rsidP="004F7F7C">
            <w:pPr>
              <w:pStyle w:val="afffffffffc"/>
              <w:rPr>
                <w:rFonts w:ascii="Times New Roman"/>
              </w:rPr>
            </w:pPr>
            <w:r w:rsidRPr="00B624F1">
              <w:rPr>
                <w:rFonts w:ascii="Times New Roman"/>
              </w:rPr>
              <w:t>酢浆草</w:t>
            </w:r>
          </w:p>
        </w:tc>
        <w:tc>
          <w:tcPr>
            <w:tcW w:w="1872" w:type="dxa"/>
            <w:shd w:val="clear" w:color="auto" w:fill="auto"/>
          </w:tcPr>
          <w:p w14:paraId="7A8C7E4B" w14:textId="77777777" w:rsidR="004F7F7C" w:rsidRPr="00B624F1" w:rsidRDefault="004F7F7C" w:rsidP="004F7F7C">
            <w:pPr>
              <w:pStyle w:val="afffffffffc"/>
              <w:rPr>
                <w:rFonts w:ascii="Times New Roman"/>
                <w:i/>
              </w:rPr>
            </w:pPr>
            <w:r w:rsidRPr="00B624F1">
              <w:rPr>
                <w:rFonts w:ascii="Times New Roman"/>
                <w:i/>
              </w:rPr>
              <w:t>Oxalis corniculata</w:t>
            </w:r>
          </w:p>
        </w:tc>
      </w:tr>
      <w:tr w:rsidR="004F7F7C" w:rsidRPr="00B624F1" w14:paraId="45BE7E65" w14:textId="77777777" w:rsidTr="00241244">
        <w:trPr>
          <w:jc w:val="center"/>
        </w:trPr>
        <w:tc>
          <w:tcPr>
            <w:tcW w:w="1863" w:type="dxa"/>
            <w:vMerge/>
            <w:shd w:val="clear" w:color="auto" w:fill="auto"/>
            <w:vAlign w:val="center"/>
          </w:tcPr>
          <w:p w14:paraId="7CA8C30B" w14:textId="77777777" w:rsidR="004F7F7C" w:rsidRPr="00B624F1" w:rsidRDefault="004F7F7C" w:rsidP="004F7F7C">
            <w:pPr>
              <w:pStyle w:val="afffffffffc"/>
              <w:rPr>
                <w:rFonts w:ascii="Times New Roman"/>
              </w:rPr>
            </w:pPr>
          </w:p>
        </w:tc>
        <w:tc>
          <w:tcPr>
            <w:tcW w:w="1864" w:type="dxa"/>
            <w:shd w:val="clear" w:color="auto" w:fill="auto"/>
            <w:vAlign w:val="center"/>
          </w:tcPr>
          <w:p w14:paraId="714F6AEA" w14:textId="77777777" w:rsidR="004F7F7C" w:rsidRPr="00B624F1" w:rsidRDefault="004F7F7C" w:rsidP="004F7F7C">
            <w:pPr>
              <w:pStyle w:val="afffffffffc"/>
              <w:rPr>
                <w:rFonts w:ascii="Times New Roman"/>
              </w:rPr>
            </w:pPr>
            <w:r w:rsidRPr="00B624F1">
              <w:rPr>
                <w:rFonts w:ascii="Times New Roman"/>
              </w:rPr>
              <w:t>蛇莓</w:t>
            </w:r>
          </w:p>
        </w:tc>
        <w:tc>
          <w:tcPr>
            <w:tcW w:w="1871" w:type="dxa"/>
            <w:shd w:val="clear" w:color="auto" w:fill="auto"/>
            <w:vAlign w:val="center"/>
          </w:tcPr>
          <w:p w14:paraId="0EC57ED5" w14:textId="77777777" w:rsidR="004F7F7C" w:rsidRPr="00B624F1" w:rsidRDefault="004F7F7C" w:rsidP="004F7F7C">
            <w:pPr>
              <w:pStyle w:val="afffffffffc"/>
              <w:rPr>
                <w:rFonts w:ascii="Times New Roman"/>
                <w:i/>
              </w:rPr>
            </w:pPr>
            <w:r w:rsidRPr="00B624F1">
              <w:rPr>
                <w:rFonts w:ascii="Times New Roman"/>
                <w:i/>
              </w:rPr>
              <w:t>Duchesnea indica</w:t>
            </w:r>
          </w:p>
        </w:tc>
        <w:tc>
          <w:tcPr>
            <w:tcW w:w="1864" w:type="dxa"/>
            <w:shd w:val="clear" w:color="auto" w:fill="auto"/>
          </w:tcPr>
          <w:p w14:paraId="499F738A" w14:textId="77777777" w:rsidR="004F7F7C" w:rsidRPr="00B624F1" w:rsidRDefault="004F7F7C" w:rsidP="004F7F7C">
            <w:pPr>
              <w:pStyle w:val="afffffffffc"/>
              <w:rPr>
                <w:rFonts w:ascii="Times New Roman"/>
              </w:rPr>
            </w:pPr>
          </w:p>
        </w:tc>
        <w:tc>
          <w:tcPr>
            <w:tcW w:w="1872" w:type="dxa"/>
            <w:shd w:val="clear" w:color="auto" w:fill="auto"/>
          </w:tcPr>
          <w:p w14:paraId="05205DE3" w14:textId="77777777" w:rsidR="004F7F7C" w:rsidRPr="00B624F1" w:rsidRDefault="004F7F7C" w:rsidP="004F7F7C">
            <w:pPr>
              <w:pStyle w:val="afffffffffc"/>
              <w:rPr>
                <w:rFonts w:ascii="Times New Roman"/>
                <w:i/>
              </w:rPr>
            </w:pPr>
          </w:p>
        </w:tc>
      </w:tr>
      <w:tr w:rsidR="00634ACC" w:rsidRPr="00B624F1" w14:paraId="765E26AD" w14:textId="77777777" w:rsidTr="00241244">
        <w:trPr>
          <w:jc w:val="center"/>
        </w:trPr>
        <w:tc>
          <w:tcPr>
            <w:tcW w:w="1863" w:type="dxa"/>
            <w:vMerge w:val="restart"/>
            <w:shd w:val="clear" w:color="auto" w:fill="auto"/>
            <w:vAlign w:val="center"/>
          </w:tcPr>
          <w:p w14:paraId="3803B39F" w14:textId="77777777" w:rsidR="00634ACC" w:rsidRPr="00B624F1" w:rsidRDefault="00634ACC" w:rsidP="004F7F7C">
            <w:pPr>
              <w:pStyle w:val="afffffffffc"/>
              <w:rPr>
                <w:rFonts w:ascii="Times New Roman"/>
              </w:rPr>
            </w:pPr>
            <w:r w:rsidRPr="00B624F1">
              <w:rPr>
                <w:rFonts w:ascii="Times New Roman"/>
              </w:rPr>
              <w:t>湿生植物</w:t>
            </w:r>
          </w:p>
        </w:tc>
        <w:tc>
          <w:tcPr>
            <w:tcW w:w="1864" w:type="dxa"/>
            <w:shd w:val="clear" w:color="auto" w:fill="auto"/>
            <w:vAlign w:val="center"/>
          </w:tcPr>
          <w:p w14:paraId="010EA6D1" w14:textId="77777777" w:rsidR="00634ACC" w:rsidRPr="00B624F1" w:rsidRDefault="00634ACC" w:rsidP="004F7F7C">
            <w:pPr>
              <w:pStyle w:val="afffffffffc"/>
              <w:rPr>
                <w:rFonts w:ascii="Times New Roman"/>
              </w:rPr>
            </w:pPr>
            <w:r w:rsidRPr="00B624F1">
              <w:rPr>
                <w:rFonts w:ascii="Times New Roman"/>
              </w:rPr>
              <w:t>风车草</w:t>
            </w:r>
          </w:p>
        </w:tc>
        <w:tc>
          <w:tcPr>
            <w:tcW w:w="1871" w:type="dxa"/>
            <w:shd w:val="clear" w:color="auto" w:fill="auto"/>
            <w:vAlign w:val="center"/>
          </w:tcPr>
          <w:p w14:paraId="2A22616A" w14:textId="77777777" w:rsidR="00634ACC" w:rsidRPr="00B624F1" w:rsidRDefault="00634ACC" w:rsidP="004F7F7C">
            <w:pPr>
              <w:pStyle w:val="afffffffffc"/>
              <w:rPr>
                <w:rFonts w:ascii="Times New Roman"/>
                <w:i/>
              </w:rPr>
            </w:pPr>
            <w:r w:rsidRPr="00B624F1">
              <w:rPr>
                <w:rFonts w:ascii="Times New Roman"/>
                <w:i/>
              </w:rPr>
              <w:t>Cyperus involucratus</w:t>
            </w:r>
          </w:p>
        </w:tc>
        <w:tc>
          <w:tcPr>
            <w:tcW w:w="1864" w:type="dxa"/>
            <w:shd w:val="clear" w:color="auto" w:fill="auto"/>
            <w:vAlign w:val="center"/>
          </w:tcPr>
          <w:p w14:paraId="03FFEFE9" w14:textId="77777777" w:rsidR="00634ACC" w:rsidRPr="00B624F1" w:rsidRDefault="00634ACC" w:rsidP="004F7F7C">
            <w:pPr>
              <w:pStyle w:val="afffffffffc"/>
              <w:rPr>
                <w:rFonts w:ascii="Times New Roman"/>
              </w:rPr>
            </w:pPr>
            <w:r w:rsidRPr="00B624F1">
              <w:rPr>
                <w:rFonts w:ascii="Times New Roman"/>
              </w:rPr>
              <w:t>水蜡烛</w:t>
            </w:r>
          </w:p>
        </w:tc>
        <w:tc>
          <w:tcPr>
            <w:tcW w:w="1872" w:type="dxa"/>
            <w:shd w:val="clear" w:color="auto" w:fill="auto"/>
          </w:tcPr>
          <w:p w14:paraId="0CA378CE" w14:textId="77777777" w:rsidR="00634ACC" w:rsidRPr="00B624F1" w:rsidRDefault="00634ACC" w:rsidP="004F7F7C">
            <w:pPr>
              <w:pStyle w:val="afffffffffc"/>
              <w:rPr>
                <w:rFonts w:ascii="Times New Roman"/>
                <w:i/>
              </w:rPr>
            </w:pPr>
            <w:r w:rsidRPr="00B624F1">
              <w:rPr>
                <w:rFonts w:ascii="Times New Roman"/>
                <w:i/>
              </w:rPr>
              <w:t>Pogostemon yatabeanus</w:t>
            </w:r>
          </w:p>
        </w:tc>
      </w:tr>
      <w:tr w:rsidR="00634ACC" w:rsidRPr="00B624F1" w14:paraId="2ADB0E20" w14:textId="77777777" w:rsidTr="00241244">
        <w:trPr>
          <w:jc w:val="center"/>
        </w:trPr>
        <w:tc>
          <w:tcPr>
            <w:tcW w:w="1863" w:type="dxa"/>
            <w:vMerge/>
            <w:shd w:val="clear" w:color="auto" w:fill="auto"/>
            <w:vAlign w:val="center"/>
          </w:tcPr>
          <w:p w14:paraId="14FEA702" w14:textId="77777777" w:rsidR="00634ACC" w:rsidRPr="00B624F1" w:rsidRDefault="00634ACC" w:rsidP="004F7F7C">
            <w:pPr>
              <w:pStyle w:val="afffffffffc"/>
              <w:rPr>
                <w:rFonts w:ascii="Times New Roman"/>
              </w:rPr>
            </w:pPr>
          </w:p>
        </w:tc>
        <w:tc>
          <w:tcPr>
            <w:tcW w:w="1864" w:type="dxa"/>
            <w:shd w:val="clear" w:color="auto" w:fill="auto"/>
            <w:vAlign w:val="center"/>
          </w:tcPr>
          <w:p w14:paraId="0859C608" w14:textId="77777777" w:rsidR="00634ACC" w:rsidRPr="00B624F1" w:rsidRDefault="00634ACC" w:rsidP="004F7F7C">
            <w:pPr>
              <w:pStyle w:val="afffffffffc"/>
              <w:rPr>
                <w:rFonts w:ascii="Times New Roman"/>
              </w:rPr>
            </w:pPr>
            <w:r w:rsidRPr="00B624F1">
              <w:rPr>
                <w:rFonts w:ascii="Times New Roman"/>
              </w:rPr>
              <w:t>美人蕉</w:t>
            </w:r>
          </w:p>
        </w:tc>
        <w:tc>
          <w:tcPr>
            <w:tcW w:w="1871" w:type="dxa"/>
            <w:shd w:val="clear" w:color="auto" w:fill="auto"/>
            <w:vAlign w:val="center"/>
          </w:tcPr>
          <w:p w14:paraId="770ECD43" w14:textId="77777777" w:rsidR="00634ACC" w:rsidRPr="00B624F1" w:rsidRDefault="00634ACC" w:rsidP="004F7F7C">
            <w:pPr>
              <w:pStyle w:val="afffffffffc"/>
              <w:rPr>
                <w:rFonts w:ascii="Times New Roman"/>
                <w:i/>
              </w:rPr>
            </w:pPr>
            <w:bookmarkStart w:id="72" w:name="OLE_LINK52"/>
            <w:r w:rsidRPr="00B624F1">
              <w:rPr>
                <w:rFonts w:ascii="Times New Roman"/>
                <w:i/>
              </w:rPr>
              <w:t>Canna indica</w:t>
            </w:r>
            <w:bookmarkEnd w:id="72"/>
          </w:p>
        </w:tc>
        <w:tc>
          <w:tcPr>
            <w:tcW w:w="1864" w:type="dxa"/>
            <w:shd w:val="clear" w:color="auto" w:fill="auto"/>
            <w:vAlign w:val="center"/>
          </w:tcPr>
          <w:p w14:paraId="0DE57190" w14:textId="77777777" w:rsidR="00634ACC" w:rsidRPr="00B624F1" w:rsidRDefault="00634ACC" w:rsidP="004F7F7C">
            <w:pPr>
              <w:pStyle w:val="afffffffffc"/>
              <w:rPr>
                <w:rFonts w:ascii="Times New Roman"/>
              </w:rPr>
            </w:pPr>
            <w:r w:rsidRPr="00B624F1">
              <w:rPr>
                <w:rFonts w:ascii="Times New Roman"/>
              </w:rPr>
              <w:t>水竹</w:t>
            </w:r>
          </w:p>
        </w:tc>
        <w:tc>
          <w:tcPr>
            <w:tcW w:w="1872" w:type="dxa"/>
            <w:shd w:val="clear" w:color="auto" w:fill="auto"/>
          </w:tcPr>
          <w:p w14:paraId="36425C48" w14:textId="77777777" w:rsidR="00634ACC" w:rsidRPr="00B624F1" w:rsidRDefault="00634ACC" w:rsidP="004F7F7C">
            <w:pPr>
              <w:pStyle w:val="afffffffffc"/>
              <w:rPr>
                <w:rFonts w:ascii="Times New Roman"/>
                <w:i/>
              </w:rPr>
            </w:pPr>
            <w:r w:rsidRPr="00B624F1">
              <w:rPr>
                <w:rFonts w:ascii="Times New Roman"/>
                <w:i/>
              </w:rPr>
              <w:t>Phyllostachys heteroclada</w:t>
            </w:r>
          </w:p>
        </w:tc>
      </w:tr>
      <w:tr w:rsidR="00634ACC" w:rsidRPr="00B624F1" w14:paraId="56AB044A" w14:textId="77777777" w:rsidTr="00241244">
        <w:trPr>
          <w:jc w:val="center"/>
        </w:trPr>
        <w:tc>
          <w:tcPr>
            <w:tcW w:w="1863" w:type="dxa"/>
            <w:vMerge/>
            <w:shd w:val="clear" w:color="auto" w:fill="auto"/>
            <w:vAlign w:val="center"/>
          </w:tcPr>
          <w:p w14:paraId="30B99E8B" w14:textId="77777777" w:rsidR="00634ACC" w:rsidRPr="00B624F1" w:rsidRDefault="00634ACC" w:rsidP="004F7F7C">
            <w:pPr>
              <w:pStyle w:val="afffffffffc"/>
              <w:rPr>
                <w:rFonts w:ascii="Times New Roman"/>
              </w:rPr>
            </w:pPr>
          </w:p>
        </w:tc>
        <w:tc>
          <w:tcPr>
            <w:tcW w:w="1864" w:type="dxa"/>
            <w:shd w:val="clear" w:color="auto" w:fill="auto"/>
            <w:vAlign w:val="center"/>
          </w:tcPr>
          <w:p w14:paraId="5C0407D2" w14:textId="77777777" w:rsidR="00634ACC" w:rsidRPr="00B624F1" w:rsidRDefault="00634ACC" w:rsidP="004F7F7C">
            <w:pPr>
              <w:pStyle w:val="afffffffffc"/>
              <w:rPr>
                <w:rFonts w:ascii="Times New Roman"/>
              </w:rPr>
            </w:pPr>
            <w:r w:rsidRPr="00B624F1">
              <w:rPr>
                <w:rFonts w:ascii="Times New Roman"/>
              </w:rPr>
              <w:t>石菖蒲</w:t>
            </w:r>
          </w:p>
        </w:tc>
        <w:tc>
          <w:tcPr>
            <w:tcW w:w="1871" w:type="dxa"/>
            <w:shd w:val="clear" w:color="auto" w:fill="auto"/>
            <w:vAlign w:val="center"/>
          </w:tcPr>
          <w:p w14:paraId="21ACEE83" w14:textId="77777777" w:rsidR="00634ACC" w:rsidRPr="00B624F1" w:rsidRDefault="00634ACC" w:rsidP="004F7F7C">
            <w:pPr>
              <w:pStyle w:val="afffffffffc"/>
              <w:rPr>
                <w:rFonts w:ascii="Times New Roman"/>
                <w:i/>
              </w:rPr>
            </w:pPr>
            <w:bookmarkStart w:id="73" w:name="OLE_LINK55"/>
            <w:r w:rsidRPr="00B624F1">
              <w:rPr>
                <w:rFonts w:ascii="Times New Roman"/>
                <w:i/>
              </w:rPr>
              <w:t>Acorus tatarinowii</w:t>
            </w:r>
            <w:bookmarkEnd w:id="73"/>
          </w:p>
        </w:tc>
        <w:tc>
          <w:tcPr>
            <w:tcW w:w="1864" w:type="dxa"/>
            <w:shd w:val="clear" w:color="auto" w:fill="auto"/>
            <w:vAlign w:val="center"/>
          </w:tcPr>
          <w:p w14:paraId="0246EEA9" w14:textId="77777777" w:rsidR="00634ACC" w:rsidRPr="00B624F1" w:rsidRDefault="00634ACC" w:rsidP="004F7F7C">
            <w:pPr>
              <w:pStyle w:val="afffffffffc"/>
              <w:rPr>
                <w:rFonts w:ascii="Times New Roman"/>
                <w:i/>
              </w:rPr>
            </w:pPr>
            <w:r w:rsidRPr="00B624F1">
              <w:rPr>
                <w:rFonts w:ascii="Times New Roman"/>
                <w:i/>
              </w:rPr>
              <w:t>南美天胡荽</w:t>
            </w:r>
          </w:p>
        </w:tc>
        <w:tc>
          <w:tcPr>
            <w:tcW w:w="1872" w:type="dxa"/>
            <w:shd w:val="clear" w:color="auto" w:fill="auto"/>
            <w:vAlign w:val="center"/>
          </w:tcPr>
          <w:p w14:paraId="763E7F6A" w14:textId="77777777" w:rsidR="00634ACC" w:rsidRPr="00B624F1" w:rsidRDefault="00634ACC" w:rsidP="004F7F7C">
            <w:pPr>
              <w:pStyle w:val="afffffffffc"/>
              <w:rPr>
                <w:rFonts w:ascii="Times New Roman"/>
                <w:i/>
              </w:rPr>
            </w:pPr>
            <w:r w:rsidRPr="00B624F1">
              <w:rPr>
                <w:rFonts w:ascii="Times New Roman"/>
                <w:i/>
              </w:rPr>
              <w:t>Hydrocotyle verticillata</w:t>
            </w:r>
          </w:p>
        </w:tc>
      </w:tr>
      <w:tr w:rsidR="00634ACC" w:rsidRPr="00B624F1" w14:paraId="6BC2B7FC" w14:textId="77777777" w:rsidTr="00241244">
        <w:trPr>
          <w:jc w:val="center"/>
        </w:trPr>
        <w:tc>
          <w:tcPr>
            <w:tcW w:w="1863" w:type="dxa"/>
            <w:vMerge/>
            <w:shd w:val="clear" w:color="auto" w:fill="auto"/>
            <w:vAlign w:val="center"/>
          </w:tcPr>
          <w:p w14:paraId="4BC18201" w14:textId="77777777" w:rsidR="00634ACC" w:rsidRPr="00B624F1" w:rsidRDefault="00634ACC" w:rsidP="004F7F7C">
            <w:pPr>
              <w:pStyle w:val="afffffffffc"/>
              <w:rPr>
                <w:rFonts w:ascii="Times New Roman"/>
              </w:rPr>
            </w:pPr>
          </w:p>
        </w:tc>
        <w:tc>
          <w:tcPr>
            <w:tcW w:w="1864" w:type="dxa"/>
            <w:shd w:val="clear" w:color="auto" w:fill="auto"/>
            <w:vAlign w:val="center"/>
          </w:tcPr>
          <w:p w14:paraId="59A54B36" w14:textId="1C826A92" w:rsidR="00634ACC" w:rsidRPr="00B624F1" w:rsidRDefault="00634ACC">
            <w:pPr>
              <w:pStyle w:val="afffffffffc"/>
              <w:rPr>
                <w:rFonts w:ascii="Times New Roman"/>
              </w:rPr>
            </w:pPr>
            <w:r w:rsidRPr="00B624F1">
              <w:rPr>
                <w:rFonts w:ascii="Times New Roman"/>
              </w:rPr>
              <w:t>旱伞草</w:t>
            </w:r>
          </w:p>
        </w:tc>
        <w:tc>
          <w:tcPr>
            <w:tcW w:w="1871" w:type="dxa"/>
            <w:shd w:val="clear" w:color="auto" w:fill="auto"/>
            <w:vAlign w:val="center"/>
          </w:tcPr>
          <w:p w14:paraId="35433135" w14:textId="0D808AB3" w:rsidR="00634ACC" w:rsidRPr="00B624F1" w:rsidRDefault="00634ACC">
            <w:pPr>
              <w:pStyle w:val="afffffffffc"/>
              <w:rPr>
                <w:rFonts w:ascii="Times New Roman"/>
                <w:i/>
              </w:rPr>
            </w:pPr>
            <w:r w:rsidRPr="00B624F1">
              <w:rPr>
                <w:rFonts w:ascii="Times New Roman"/>
                <w:i/>
              </w:rPr>
              <w:t>Cyperus involucratus Rottboll</w:t>
            </w:r>
          </w:p>
        </w:tc>
        <w:tc>
          <w:tcPr>
            <w:tcW w:w="1864" w:type="dxa"/>
            <w:shd w:val="clear" w:color="auto" w:fill="auto"/>
            <w:vAlign w:val="center"/>
          </w:tcPr>
          <w:p w14:paraId="6DC388E1" w14:textId="0C358A00" w:rsidR="00634ACC" w:rsidRPr="00B624F1" w:rsidRDefault="00634ACC" w:rsidP="004F7F7C">
            <w:pPr>
              <w:pStyle w:val="afffffffffc"/>
              <w:rPr>
                <w:rFonts w:ascii="Times New Roman"/>
                <w:i/>
              </w:rPr>
            </w:pPr>
          </w:p>
        </w:tc>
        <w:tc>
          <w:tcPr>
            <w:tcW w:w="1872" w:type="dxa"/>
            <w:shd w:val="clear" w:color="auto" w:fill="auto"/>
            <w:vAlign w:val="center"/>
          </w:tcPr>
          <w:p w14:paraId="01671CA6" w14:textId="77777777" w:rsidR="00634ACC" w:rsidRPr="00B624F1" w:rsidRDefault="00634ACC" w:rsidP="004F7F7C">
            <w:pPr>
              <w:pStyle w:val="afffffffffc"/>
              <w:rPr>
                <w:rFonts w:ascii="Times New Roman"/>
                <w:i/>
              </w:rPr>
            </w:pPr>
          </w:p>
        </w:tc>
      </w:tr>
      <w:tr w:rsidR="004F7F7C" w:rsidRPr="00B624F1" w14:paraId="15CF53AD" w14:textId="77777777" w:rsidTr="00241244">
        <w:trPr>
          <w:jc w:val="center"/>
        </w:trPr>
        <w:tc>
          <w:tcPr>
            <w:tcW w:w="1863" w:type="dxa"/>
            <w:vMerge w:val="restart"/>
            <w:shd w:val="clear" w:color="auto" w:fill="auto"/>
            <w:vAlign w:val="center"/>
          </w:tcPr>
          <w:p w14:paraId="79D06252" w14:textId="77777777" w:rsidR="004F7F7C" w:rsidRPr="00B624F1" w:rsidRDefault="004F7F7C" w:rsidP="004F7F7C">
            <w:pPr>
              <w:pStyle w:val="afffffffffc"/>
              <w:rPr>
                <w:rFonts w:ascii="Times New Roman"/>
              </w:rPr>
            </w:pPr>
            <w:r w:rsidRPr="00B624F1">
              <w:rPr>
                <w:rFonts w:ascii="Times New Roman"/>
              </w:rPr>
              <w:t>挺水植物</w:t>
            </w:r>
          </w:p>
        </w:tc>
        <w:tc>
          <w:tcPr>
            <w:tcW w:w="1864" w:type="dxa"/>
            <w:shd w:val="clear" w:color="auto" w:fill="auto"/>
            <w:vAlign w:val="center"/>
          </w:tcPr>
          <w:p w14:paraId="4A58E304" w14:textId="77777777" w:rsidR="004F7F7C" w:rsidRPr="00B624F1" w:rsidRDefault="004F7F7C" w:rsidP="004F7F7C">
            <w:pPr>
              <w:pStyle w:val="afffffffffc"/>
              <w:rPr>
                <w:rFonts w:ascii="Times New Roman"/>
              </w:rPr>
            </w:pPr>
            <w:r w:rsidRPr="00B624F1">
              <w:rPr>
                <w:rFonts w:ascii="Times New Roman"/>
              </w:rPr>
              <w:t>慈姑</w:t>
            </w:r>
          </w:p>
        </w:tc>
        <w:tc>
          <w:tcPr>
            <w:tcW w:w="1871" w:type="dxa"/>
            <w:shd w:val="clear" w:color="auto" w:fill="auto"/>
            <w:vAlign w:val="center"/>
          </w:tcPr>
          <w:p w14:paraId="4F09FAC7" w14:textId="77777777" w:rsidR="004F7F7C" w:rsidRPr="00B624F1" w:rsidRDefault="004F7F7C" w:rsidP="004F7F7C">
            <w:pPr>
              <w:pStyle w:val="afffffffffc"/>
              <w:rPr>
                <w:rFonts w:ascii="Times New Roman"/>
                <w:i/>
              </w:rPr>
            </w:pPr>
            <w:r w:rsidRPr="00B624F1">
              <w:rPr>
                <w:rFonts w:ascii="Times New Roman"/>
                <w:i/>
              </w:rPr>
              <w:t>Sagittaria trifolia</w:t>
            </w:r>
          </w:p>
        </w:tc>
        <w:tc>
          <w:tcPr>
            <w:tcW w:w="1864" w:type="dxa"/>
            <w:shd w:val="clear" w:color="auto" w:fill="auto"/>
            <w:vAlign w:val="center"/>
          </w:tcPr>
          <w:p w14:paraId="4CE67477" w14:textId="77777777" w:rsidR="004F7F7C" w:rsidRPr="00B624F1" w:rsidRDefault="004F7F7C" w:rsidP="004F7F7C">
            <w:pPr>
              <w:pStyle w:val="afffffffffc"/>
              <w:rPr>
                <w:rFonts w:ascii="Times New Roman"/>
              </w:rPr>
            </w:pPr>
            <w:r w:rsidRPr="00B624F1">
              <w:rPr>
                <w:rFonts w:ascii="Times New Roman"/>
              </w:rPr>
              <w:t>水芹</w:t>
            </w:r>
          </w:p>
        </w:tc>
        <w:tc>
          <w:tcPr>
            <w:tcW w:w="1872" w:type="dxa"/>
            <w:shd w:val="clear" w:color="auto" w:fill="auto"/>
          </w:tcPr>
          <w:p w14:paraId="400EE0B5" w14:textId="77777777" w:rsidR="004F7F7C" w:rsidRPr="00B624F1" w:rsidRDefault="004F7F7C" w:rsidP="004F7F7C">
            <w:pPr>
              <w:pStyle w:val="afffffffffc"/>
              <w:rPr>
                <w:rFonts w:ascii="Times New Roman"/>
                <w:i/>
              </w:rPr>
            </w:pPr>
            <w:r w:rsidRPr="00B624F1">
              <w:rPr>
                <w:rFonts w:ascii="Times New Roman"/>
                <w:i/>
              </w:rPr>
              <w:t>Oenanthe javanica</w:t>
            </w:r>
          </w:p>
        </w:tc>
      </w:tr>
      <w:tr w:rsidR="004F7F7C" w:rsidRPr="00B624F1" w14:paraId="766EFBE2" w14:textId="77777777" w:rsidTr="00241244">
        <w:trPr>
          <w:jc w:val="center"/>
        </w:trPr>
        <w:tc>
          <w:tcPr>
            <w:tcW w:w="1863" w:type="dxa"/>
            <w:vMerge/>
            <w:shd w:val="clear" w:color="auto" w:fill="auto"/>
            <w:vAlign w:val="center"/>
          </w:tcPr>
          <w:p w14:paraId="4DC9D81B" w14:textId="77777777" w:rsidR="004F7F7C" w:rsidRPr="00B624F1" w:rsidRDefault="004F7F7C" w:rsidP="004F7F7C">
            <w:pPr>
              <w:pStyle w:val="afffffffffc"/>
              <w:rPr>
                <w:rFonts w:ascii="Times New Roman"/>
              </w:rPr>
            </w:pPr>
          </w:p>
        </w:tc>
        <w:tc>
          <w:tcPr>
            <w:tcW w:w="1864" w:type="dxa"/>
            <w:shd w:val="clear" w:color="auto" w:fill="auto"/>
            <w:vAlign w:val="center"/>
          </w:tcPr>
          <w:p w14:paraId="53746FDB" w14:textId="77777777" w:rsidR="004F7F7C" w:rsidRPr="00B624F1" w:rsidRDefault="004F7F7C" w:rsidP="004F7F7C">
            <w:pPr>
              <w:pStyle w:val="afffffffffc"/>
              <w:rPr>
                <w:rFonts w:ascii="Times New Roman"/>
              </w:rPr>
            </w:pPr>
            <w:r w:rsidRPr="00B624F1">
              <w:rPr>
                <w:rFonts w:ascii="Times New Roman"/>
              </w:rPr>
              <w:t>黄菖蒲</w:t>
            </w:r>
          </w:p>
        </w:tc>
        <w:tc>
          <w:tcPr>
            <w:tcW w:w="1871" w:type="dxa"/>
            <w:shd w:val="clear" w:color="auto" w:fill="auto"/>
            <w:vAlign w:val="center"/>
          </w:tcPr>
          <w:p w14:paraId="34F3FB8D" w14:textId="77777777" w:rsidR="004F7F7C" w:rsidRPr="00B624F1" w:rsidRDefault="004F7F7C" w:rsidP="004F7F7C">
            <w:pPr>
              <w:pStyle w:val="afffffffffc"/>
              <w:rPr>
                <w:rFonts w:ascii="Times New Roman"/>
                <w:i/>
              </w:rPr>
            </w:pPr>
            <w:r w:rsidRPr="00B624F1">
              <w:rPr>
                <w:rFonts w:ascii="Times New Roman"/>
                <w:i/>
              </w:rPr>
              <w:t>Iris pseudacorus</w:t>
            </w:r>
          </w:p>
        </w:tc>
        <w:tc>
          <w:tcPr>
            <w:tcW w:w="1864" w:type="dxa"/>
            <w:shd w:val="clear" w:color="auto" w:fill="auto"/>
            <w:vAlign w:val="center"/>
          </w:tcPr>
          <w:p w14:paraId="0F0625A5" w14:textId="77777777" w:rsidR="004F7F7C" w:rsidRPr="00B624F1" w:rsidRDefault="004F7F7C" w:rsidP="004F7F7C">
            <w:pPr>
              <w:pStyle w:val="afffffffffc"/>
              <w:rPr>
                <w:rFonts w:ascii="Times New Roman"/>
              </w:rPr>
            </w:pPr>
            <w:r w:rsidRPr="00B624F1">
              <w:rPr>
                <w:rFonts w:ascii="Times New Roman"/>
              </w:rPr>
              <w:t>梭鱼草</w:t>
            </w:r>
          </w:p>
        </w:tc>
        <w:tc>
          <w:tcPr>
            <w:tcW w:w="1872" w:type="dxa"/>
            <w:shd w:val="clear" w:color="auto" w:fill="auto"/>
          </w:tcPr>
          <w:p w14:paraId="79DEE11D" w14:textId="77777777" w:rsidR="004F7F7C" w:rsidRPr="00B624F1" w:rsidRDefault="004F7F7C" w:rsidP="004F7F7C">
            <w:pPr>
              <w:pStyle w:val="afffffffffc"/>
              <w:rPr>
                <w:rFonts w:ascii="Times New Roman"/>
                <w:i/>
              </w:rPr>
            </w:pPr>
            <w:r w:rsidRPr="00B624F1">
              <w:rPr>
                <w:rFonts w:ascii="Times New Roman"/>
                <w:i/>
              </w:rPr>
              <w:t>Pontederia cordata</w:t>
            </w:r>
          </w:p>
        </w:tc>
      </w:tr>
      <w:tr w:rsidR="004F7F7C" w:rsidRPr="00B624F1" w14:paraId="1DFD1F99" w14:textId="77777777" w:rsidTr="00241244">
        <w:trPr>
          <w:jc w:val="center"/>
        </w:trPr>
        <w:tc>
          <w:tcPr>
            <w:tcW w:w="1863" w:type="dxa"/>
            <w:vMerge/>
            <w:shd w:val="clear" w:color="auto" w:fill="auto"/>
            <w:vAlign w:val="center"/>
          </w:tcPr>
          <w:p w14:paraId="1AC2121A" w14:textId="77777777" w:rsidR="004F7F7C" w:rsidRPr="00B624F1" w:rsidRDefault="004F7F7C" w:rsidP="004F7F7C">
            <w:pPr>
              <w:pStyle w:val="afffffffffc"/>
              <w:rPr>
                <w:rFonts w:ascii="Times New Roman"/>
              </w:rPr>
            </w:pPr>
          </w:p>
        </w:tc>
        <w:tc>
          <w:tcPr>
            <w:tcW w:w="1864" w:type="dxa"/>
            <w:shd w:val="clear" w:color="auto" w:fill="auto"/>
            <w:vAlign w:val="center"/>
          </w:tcPr>
          <w:p w14:paraId="223D32CF" w14:textId="77777777" w:rsidR="004F7F7C" w:rsidRPr="00B624F1" w:rsidRDefault="004F7F7C" w:rsidP="004F7F7C">
            <w:pPr>
              <w:pStyle w:val="afffffffffc"/>
              <w:rPr>
                <w:rFonts w:ascii="Times New Roman"/>
              </w:rPr>
            </w:pPr>
            <w:r w:rsidRPr="00B624F1">
              <w:rPr>
                <w:rFonts w:ascii="Times New Roman"/>
              </w:rPr>
              <w:t>菰</w:t>
            </w:r>
          </w:p>
        </w:tc>
        <w:tc>
          <w:tcPr>
            <w:tcW w:w="1871" w:type="dxa"/>
            <w:shd w:val="clear" w:color="auto" w:fill="auto"/>
            <w:vAlign w:val="center"/>
          </w:tcPr>
          <w:p w14:paraId="20D2EDFE" w14:textId="77777777" w:rsidR="004F7F7C" w:rsidRPr="00B624F1" w:rsidRDefault="004F7F7C" w:rsidP="004F7F7C">
            <w:pPr>
              <w:pStyle w:val="afffffffffc"/>
              <w:rPr>
                <w:rFonts w:ascii="Times New Roman"/>
                <w:i/>
              </w:rPr>
            </w:pPr>
            <w:r w:rsidRPr="00B624F1">
              <w:rPr>
                <w:rFonts w:ascii="Times New Roman"/>
                <w:i/>
              </w:rPr>
              <w:t>Zizania latifolia</w:t>
            </w:r>
          </w:p>
        </w:tc>
        <w:tc>
          <w:tcPr>
            <w:tcW w:w="1864" w:type="dxa"/>
            <w:shd w:val="clear" w:color="auto" w:fill="auto"/>
            <w:vAlign w:val="center"/>
          </w:tcPr>
          <w:p w14:paraId="5700E4FD" w14:textId="77777777" w:rsidR="004F7F7C" w:rsidRPr="00B624F1" w:rsidRDefault="004F7F7C" w:rsidP="004F7F7C">
            <w:pPr>
              <w:pStyle w:val="afffffffffc"/>
              <w:rPr>
                <w:rFonts w:ascii="Times New Roman"/>
              </w:rPr>
            </w:pPr>
            <w:r w:rsidRPr="00B624F1">
              <w:rPr>
                <w:rFonts w:ascii="Times New Roman"/>
              </w:rPr>
              <w:t>香蒲</w:t>
            </w:r>
          </w:p>
        </w:tc>
        <w:tc>
          <w:tcPr>
            <w:tcW w:w="1872" w:type="dxa"/>
            <w:shd w:val="clear" w:color="auto" w:fill="auto"/>
          </w:tcPr>
          <w:p w14:paraId="585DB532" w14:textId="77777777" w:rsidR="004F7F7C" w:rsidRPr="00B624F1" w:rsidRDefault="004F7F7C" w:rsidP="004F7F7C">
            <w:pPr>
              <w:pStyle w:val="afffffffffc"/>
              <w:rPr>
                <w:rFonts w:ascii="Times New Roman"/>
                <w:i/>
              </w:rPr>
            </w:pPr>
            <w:r w:rsidRPr="00B624F1">
              <w:rPr>
                <w:rFonts w:ascii="Times New Roman"/>
                <w:i/>
              </w:rPr>
              <w:t>Typha orientalis</w:t>
            </w:r>
          </w:p>
        </w:tc>
      </w:tr>
      <w:tr w:rsidR="004F7F7C" w:rsidRPr="00B624F1" w14:paraId="568536E1" w14:textId="77777777" w:rsidTr="00241244">
        <w:trPr>
          <w:jc w:val="center"/>
        </w:trPr>
        <w:tc>
          <w:tcPr>
            <w:tcW w:w="1863" w:type="dxa"/>
            <w:vMerge/>
            <w:shd w:val="clear" w:color="auto" w:fill="auto"/>
            <w:vAlign w:val="center"/>
          </w:tcPr>
          <w:p w14:paraId="12B201A8" w14:textId="77777777" w:rsidR="004F7F7C" w:rsidRPr="00B624F1" w:rsidRDefault="004F7F7C" w:rsidP="004F7F7C">
            <w:pPr>
              <w:pStyle w:val="afffffffffc"/>
              <w:rPr>
                <w:rFonts w:ascii="Times New Roman"/>
              </w:rPr>
            </w:pPr>
          </w:p>
        </w:tc>
        <w:tc>
          <w:tcPr>
            <w:tcW w:w="1864" w:type="dxa"/>
            <w:shd w:val="clear" w:color="auto" w:fill="auto"/>
            <w:vAlign w:val="center"/>
          </w:tcPr>
          <w:p w14:paraId="51F65209" w14:textId="141E1232" w:rsidR="004F7F7C" w:rsidRPr="00B624F1" w:rsidRDefault="004F7F7C" w:rsidP="004F7F7C">
            <w:pPr>
              <w:pStyle w:val="afffffffffc"/>
              <w:rPr>
                <w:rFonts w:ascii="Times New Roman"/>
              </w:rPr>
            </w:pPr>
            <w:r w:rsidRPr="00B624F1">
              <w:rPr>
                <w:rFonts w:ascii="Times New Roman"/>
              </w:rPr>
              <w:t>芡实</w:t>
            </w:r>
          </w:p>
        </w:tc>
        <w:tc>
          <w:tcPr>
            <w:tcW w:w="1871" w:type="dxa"/>
            <w:shd w:val="clear" w:color="auto" w:fill="auto"/>
            <w:vAlign w:val="center"/>
          </w:tcPr>
          <w:p w14:paraId="71B61276" w14:textId="799A62B0" w:rsidR="004F7F7C" w:rsidRPr="00B624F1" w:rsidRDefault="004F7F7C" w:rsidP="004F7F7C">
            <w:pPr>
              <w:pStyle w:val="afffffffffc"/>
              <w:rPr>
                <w:rFonts w:ascii="Times New Roman"/>
                <w:i/>
              </w:rPr>
            </w:pPr>
            <w:r w:rsidRPr="00B624F1">
              <w:rPr>
                <w:rFonts w:ascii="Times New Roman"/>
                <w:i/>
              </w:rPr>
              <w:t>Euryale ferox</w:t>
            </w:r>
            <w:r w:rsidRPr="00B624F1">
              <w:rPr>
                <w:rFonts w:ascii="Times New Roman"/>
                <w:i/>
              </w:rPr>
              <w:t xml:space="preserve">　</w:t>
            </w:r>
          </w:p>
        </w:tc>
        <w:tc>
          <w:tcPr>
            <w:tcW w:w="1864" w:type="dxa"/>
            <w:shd w:val="clear" w:color="auto" w:fill="auto"/>
            <w:vAlign w:val="center"/>
          </w:tcPr>
          <w:p w14:paraId="70EF27FC" w14:textId="77777777" w:rsidR="004F7F7C" w:rsidRPr="00B624F1" w:rsidRDefault="004F7F7C" w:rsidP="004F7F7C">
            <w:pPr>
              <w:pStyle w:val="afffffffffc"/>
              <w:rPr>
                <w:rFonts w:ascii="Times New Roman"/>
              </w:rPr>
            </w:pPr>
            <w:r w:rsidRPr="00B624F1">
              <w:rPr>
                <w:rFonts w:ascii="Times New Roman"/>
              </w:rPr>
              <w:t>鸢尾</w:t>
            </w:r>
          </w:p>
        </w:tc>
        <w:tc>
          <w:tcPr>
            <w:tcW w:w="1872" w:type="dxa"/>
            <w:shd w:val="clear" w:color="auto" w:fill="auto"/>
          </w:tcPr>
          <w:p w14:paraId="21DDD6C6" w14:textId="77777777" w:rsidR="004F7F7C" w:rsidRPr="00B624F1" w:rsidRDefault="004F7F7C" w:rsidP="004F7F7C">
            <w:pPr>
              <w:pStyle w:val="afffffffffc"/>
              <w:rPr>
                <w:rFonts w:ascii="Times New Roman"/>
                <w:i/>
              </w:rPr>
            </w:pPr>
            <w:r w:rsidRPr="00B624F1">
              <w:rPr>
                <w:rFonts w:ascii="Times New Roman"/>
                <w:i/>
              </w:rPr>
              <w:t>Iris tectorum</w:t>
            </w:r>
          </w:p>
        </w:tc>
      </w:tr>
      <w:tr w:rsidR="004F7F7C" w:rsidRPr="00B624F1" w14:paraId="654E9BEA" w14:textId="77777777" w:rsidTr="00241244">
        <w:trPr>
          <w:jc w:val="center"/>
        </w:trPr>
        <w:tc>
          <w:tcPr>
            <w:tcW w:w="1863" w:type="dxa"/>
            <w:vMerge/>
            <w:shd w:val="clear" w:color="auto" w:fill="auto"/>
            <w:vAlign w:val="center"/>
          </w:tcPr>
          <w:p w14:paraId="4F97447B" w14:textId="77777777" w:rsidR="004F7F7C" w:rsidRPr="00B624F1" w:rsidRDefault="004F7F7C" w:rsidP="004F7F7C">
            <w:pPr>
              <w:pStyle w:val="afffffffffc"/>
              <w:rPr>
                <w:rFonts w:ascii="Times New Roman"/>
              </w:rPr>
            </w:pPr>
          </w:p>
        </w:tc>
        <w:tc>
          <w:tcPr>
            <w:tcW w:w="1864" w:type="dxa"/>
            <w:shd w:val="clear" w:color="auto" w:fill="auto"/>
            <w:vAlign w:val="center"/>
          </w:tcPr>
          <w:p w14:paraId="792B0E5A" w14:textId="77777777" w:rsidR="004F7F7C" w:rsidRPr="00B624F1" w:rsidRDefault="004F7F7C" w:rsidP="004F7F7C">
            <w:pPr>
              <w:pStyle w:val="afffffffffc"/>
              <w:rPr>
                <w:rFonts w:ascii="Times New Roman"/>
              </w:rPr>
            </w:pPr>
            <w:r w:rsidRPr="00B624F1">
              <w:rPr>
                <w:rFonts w:ascii="Times New Roman"/>
              </w:rPr>
              <w:t>芦苇</w:t>
            </w:r>
          </w:p>
        </w:tc>
        <w:tc>
          <w:tcPr>
            <w:tcW w:w="1871" w:type="dxa"/>
            <w:shd w:val="clear" w:color="auto" w:fill="auto"/>
            <w:vAlign w:val="center"/>
          </w:tcPr>
          <w:p w14:paraId="03D29393" w14:textId="77777777" w:rsidR="004F7F7C" w:rsidRPr="00B624F1" w:rsidRDefault="004F7F7C" w:rsidP="004F7F7C">
            <w:pPr>
              <w:pStyle w:val="afffffffffc"/>
              <w:rPr>
                <w:rFonts w:ascii="Times New Roman"/>
                <w:i/>
              </w:rPr>
            </w:pPr>
            <w:r w:rsidRPr="00B624F1">
              <w:rPr>
                <w:rFonts w:ascii="Times New Roman"/>
                <w:i/>
              </w:rPr>
              <w:t>Phragmites australis</w:t>
            </w:r>
          </w:p>
        </w:tc>
        <w:tc>
          <w:tcPr>
            <w:tcW w:w="1864" w:type="dxa"/>
            <w:shd w:val="clear" w:color="auto" w:fill="auto"/>
            <w:vAlign w:val="center"/>
          </w:tcPr>
          <w:p w14:paraId="40743210" w14:textId="77777777" w:rsidR="004F7F7C" w:rsidRPr="00B624F1" w:rsidRDefault="004F7F7C" w:rsidP="004F7F7C">
            <w:pPr>
              <w:pStyle w:val="afffffffffc"/>
              <w:rPr>
                <w:rFonts w:ascii="Times New Roman"/>
              </w:rPr>
            </w:pPr>
            <w:r w:rsidRPr="00B624F1">
              <w:rPr>
                <w:rFonts w:ascii="Times New Roman"/>
              </w:rPr>
              <w:t>再力花</w:t>
            </w:r>
          </w:p>
        </w:tc>
        <w:tc>
          <w:tcPr>
            <w:tcW w:w="1872" w:type="dxa"/>
            <w:shd w:val="clear" w:color="auto" w:fill="auto"/>
          </w:tcPr>
          <w:p w14:paraId="44B16A7A" w14:textId="77777777" w:rsidR="004F7F7C" w:rsidRPr="00B624F1" w:rsidRDefault="004F7F7C" w:rsidP="004F7F7C">
            <w:pPr>
              <w:pStyle w:val="afffffffffc"/>
              <w:rPr>
                <w:rFonts w:ascii="Times New Roman"/>
                <w:i/>
              </w:rPr>
            </w:pPr>
            <w:r w:rsidRPr="00B624F1">
              <w:rPr>
                <w:rFonts w:ascii="Times New Roman"/>
                <w:i/>
              </w:rPr>
              <w:t>Thalia dealbata</w:t>
            </w:r>
          </w:p>
        </w:tc>
      </w:tr>
      <w:tr w:rsidR="004F7F7C" w:rsidRPr="00B624F1" w14:paraId="0844CF43" w14:textId="77777777" w:rsidTr="00241244">
        <w:trPr>
          <w:jc w:val="center"/>
        </w:trPr>
        <w:tc>
          <w:tcPr>
            <w:tcW w:w="1863" w:type="dxa"/>
            <w:vMerge/>
            <w:shd w:val="clear" w:color="auto" w:fill="auto"/>
            <w:vAlign w:val="center"/>
          </w:tcPr>
          <w:p w14:paraId="13C058CC" w14:textId="77777777" w:rsidR="004F7F7C" w:rsidRPr="00B624F1" w:rsidRDefault="004F7F7C" w:rsidP="004F7F7C">
            <w:pPr>
              <w:pStyle w:val="afffffffffc"/>
              <w:rPr>
                <w:rFonts w:ascii="Times New Roman"/>
              </w:rPr>
            </w:pPr>
          </w:p>
        </w:tc>
        <w:tc>
          <w:tcPr>
            <w:tcW w:w="1864" w:type="dxa"/>
            <w:shd w:val="clear" w:color="auto" w:fill="auto"/>
            <w:vAlign w:val="center"/>
          </w:tcPr>
          <w:p w14:paraId="551B3617" w14:textId="77777777" w:rsidR="004F7F7C" w:rsidRPr="00B624F1" w:rsidRDefault="004F7F7C" w:rsidP="004F7F7C">
            <w:pPr>
              <w:pStyle w:val="afffffffffc"/>
              <w:rPr>
                <w:rFonts w:ascii="Times New Roman"/>
              </w:rPr>
            </w:pPr>
            <w:r w:rsidRPr="00B624F1">
              <w:rPr>
                <w:rFonts w:ascii="Times New Roman"/>
              </w:rPr>
              <w:t>美人蕉</w:t>
            </w:r>
          </w:p>
        </w:tc>
        <w:tc>
          <w:tcPr>
            <w:tcW w:w="1871" w:type="dxa"/>
            <w:shd w:val="clear" w:color="auto" w:fill="auto"/>
            <w:vAlign w:val="center"/>
          </w:tcPr>
          <w:p w14:paraId="0FF7021A" w14:textId="77777777" w:rsidR="004F7F7C" w:rsidRPr="00B624F1" w:rsidRDefault="004F7F7C" w:rsidP="004F7F7C">
            <w:pPr>
              <w:pStyle w:val="afffffffffc"/>
              <w:rPr>
                <w:rFonts w:ascii="Times New Roman"/>
                <w:i/>
              </w:rPr>
            </w:pPr>
            <w:r w:rsidRPr="00B624F1">
              <w:rPr>
                <w:rFonts w:ascii="Times New Roman"/>
                <w:i/>
              </w:rPr>
              <w:t>Canna indica</w:t>
            </w:r>
          </w:p>
        </w:tc>
        <w:tc>
          <w:tcPr>
            <w:tcW w:w="1864" w:type="dxa"/>
            <w:shd w:val="clear" w:color="auto" w:fill="auto"/>
            <w:vAlign w:val="center"/>
          </w:tcPr>
          <w:p w14:paraId="12184896" w14:textId="77777777" w:rsidR="004F7F7C" w:rsidRPr="00B624F1" w:rsidRDefault="004F7F7C" w:rsidP="004F7F7C">
            <w:pPr>
              <w:pStyle w:val="afffffffffc"/>
              <w:rPr>
                <w:rFonts w:ascii="Times New Roman"/>
              </w:rPr>
            </w:pPr>
            <w:r w:rsidRPr="00B624F1">
              <w:rPr>
                <w:rFonts w:ascii="Times New Roman"/>
              </w:rPr>
              <w:t>泽泻</w:t>
            </w:r>
          </w:p>
        </w:tc>
        <w:tc>
          <w:tcPr>
            <w:tcW w:w="1872" w:type="dxa"/>
            <w:shd w:val="clear" w:color="auto" w:fill="auto"/>
          </w:tcPr>
          <w:p w14:paraId="48A54B41" w14:textId="77777777" w:rsidR="004F7F7C" w:rsidRPr="00B624F1" w:rsidRDefault="004F7F7C" w:rsidP="004F7F7C">
            <w:pPr>
              <w:pStyle w:val="afffffffffc"/>
              <w:rPr>
                <w:rFonts w:ascii="Times New Roman"/>
                <w:i/>
              </w:rPr>
            </w:pPr>
            <w:r w:rsidRPr="00B624F1">
              <w:rPr>
                <w:rFonts w:ascii="Times New Roman"/>
                <w:i/>
              </w:rPr>
              <w:t>Alisma plantago-aquatica</w:t>
            </w:r>
          </w:p>
        </w:tc>
      </w:tr>
      <w:tr w:rsidR="004F7F7C" w:rsidRPr="00B624F1" w14:paraId="1B462AE6" w14:textId="77777777" w:rsidTr="00241244">
        <w:trPr>
          <w:jc w:val="center"/>
        </w:trPr>
        <w:tc>
          <w:tcPr>
            <w:tcW w:w="1863" w:type="dxa"/>
            <w:vMerge/>
            <w:shd w:val="clear" w:color="auto" w:fill="auto"/>
            <w:vAlign w:val="center"/>
          </w:tcPr>
          <w:p w14:paraId="52CFFE3A" w14:textId="77777777" w:rsidR="004F7F7C" w:rsidRPr="00B624F1" w:rsidRDefault="004F7F7C" w:rsidP="004F7F7C">
            <w:pPr>
              <w:pStyle w:val="afffffffffc"/>
              <w:rPr>
                <w:rFonts w:ascii="Times New Roman"/>
              </w:rPr>
            </w:pPr>
          </w:p>
        </w:tc>
        <w:tc>
          <w:tcPr>
            <w:tcW w:w="1864" w:type="dxa"/>
            <w:shd w:val="clear" w:color="auto" w:fill="auto"/>
            <w:vAlign w:val="center"/>
          </w:tcPr>
          <w:p w14:paraId="1058DC74" w14:textId="77777777" w:rsidR="004F7F7C" w:rsidRPr="00B624F1" w:rsidRDefault="004F7F7C" w:rsidP="004F7F7C">
            <w:pPr>
              <w:pStyle w:val="afffffffffc"/>
              <w:rPr>
                <w:rFonts w:ascii="Times New Roman"/>
              </w:rPr>
            </w:pPr>
            <w:r w:rsidRPr="00B624F1">
              <w:rPr>
                <w:rFonts w:ascii="Times New Roman"/>
              </w:rPr>
              <w:t>千屈菜</w:t>
            </w:r>
          </w:p>
        </w:tc>
        <w:tc>
          <w:tcPr>
            <w:tcW w:w="1871" w:type="dxa"/>
            <w:shd w:val="clear" w:color="auto" w:fill="auto"/>
            <w:vAlign w:val="center"/>
          </w:tcPr>
          <w:p w14:paraId="3C0DF867" w14:textId="77777777" w:rsidR="004F7F7C" w:rsidRPr="00B624F1" w:rsidRDefault="004F7F7C" w:rsidP="004F7F7C">
            <w:pPr>
              <w:pStyle w:val="afffffffffc"/>
              <w:rPr>
                <w:rFonts w:ascii="Times New Roman"/>
                <w:i/>
              </w:rPr>
            </w:pPr>
            <w:r w:rsidRPr="00B624F1">
              <w:rPr>
                <w:rFonts w:ascii="Times New Roman"/>
                <w:i/>
              </w:rPr>
              <w:t>Lythrum salicaria</w:t>
            </w:r>
          </w:p>
        </w:tc>
        <w:tc>
          <w:tcPr>
            <w:tcW w:w="1864" w:type="dxa"/>
            <w:shd w:val="clear" w:color="auto" w:fill="auto"/>
            <w:vAlign w:val="center"/>
          </w:tcPr>
          <w:p w14:paraId="7EFF4BF9" w14:textId="77777777" w:rsidR="004F7F7C" w:rsidRPr="00B624F1" w:rsidRDefault="004F7F7C" w:rsidP="004F7F7C">
            <w:pPr>
              <w:pStyle w:val="afffffffffc"/>
              <w:rPr>
                <w:rFonts w:ascii="Times New Roman"/>
              </w:rPr>
            </w:pPr>
            <w:r w:rsidRPr="00B624F1">
              <w:rPr>
                <w:rFonts w:ascii="Times New Roman"/>
              </w:rPr>
              <w:t>水葱</w:t>
            </w:r>
          </w:p>
        </w:tc>
        <w:tc>
          <w:tcPr>
            <w:tcW w:w="1872" w:type="dxa"/>
            <w:shd w:val="clear" w:color="auto" w:fill="auto"/>
          </w:tcPr>
          <w:p w14:paraId="23129761" w14:textId="77777777" w:rsidR="004F7F7C" w:rsidRPr="00B624F1" w:rsidRDefault="004F7F7C" w:rsidP="004F7F7C">
            <w:pPr>
              <w:pStyle w:val="afffffffffc"/>
              <w:rPr>
                <w:rFonts w:ascii="Times New Roman"/>
                <w:i/>
              </w:rPr>
            </w:pPr>
            <w:r w:rsidRPr="00B624F1">
              <w:rPr>
                <w:rFonts w:ascii="Times New Roman"/>
                <w:i/>
              </w:rPr>
              <w:t>Schoenoplectus tabernaemontani</w:t>
            </w:r>
          </w:p>
        </w:tc>
      </w:tr>
      <w:tr w:rsidR="004F7F7C" w:rsidRPr="00B624F1" w14:paraId="070F80DD" w14:textId="77777777" w:rsidTr="00241244">
        <w:trPr>
          <w:jc w:val="center"/>
        </w:trPr>
        <w:tc>
          <w:tcPr>
            <w:tcW w:w="1863" w:type="dxa"/>
            <w:vMerge/>
            <w:shd w:val="clear" w:color="auto" w:fill="auto"/>
            <w:vAlign w:val="center"/>
          </w:tcPr>
          <w:p w14:paraId="6DE8780B" w14:textId="77777777" w:rsidR="004F7F7C" w:rsidRPr="00B624F1" w:rsidRDefault="004F7F7C" w:rsidP="004F7F7C">
            <w:pPr>
              <w:pStyle w:val="afffffffffc"/>
              <w:rPr>
                <w:rFonts w:ascii="Times New Roman"/>
              </w:rPr>
            </w:pPr>
          </w:p>
        </w:tc>
        <w:tc>
          <w:tcPr>
            <w:tcW w:w="1864" w:type="dxa"/>
            <w:shd w:val="clear" w:color="auto" w:fill="auto"/>
            <w:vAlign w:val="center"/>
          </w:tcPr>
          <w:p w14:paraId="0A522A92" w14:textId="77777777" w:rsidR="004F7F7C" w:rsidRPr="00B624F1" w:rsidRDefault="004F7F7C" w:rsidP="004F7F7C">
            <w:pPr>
              <w:pStyle w:val="afffffffffc"/>
              <w:rPr>
                <w:rFonts w:ascii="Times New Roman"/>
              </w:rPr>
            </w:pPr>
            <w:r w:rsidRPr="00B624F1">
              <w:rPr>
                <w:rFonts w:ascii="Times New Roman"/>
              </w:rPr>
              <w:t>石菖蒲</w:t>
            </w:r>
          </w:p>
        </w:tc>
        <w:tc>
          <w:tcPr>
            <w:tcW w:w="1871" w:type="dxa"/>
            <w:shd w:val="clear" w:color="auto" w:fill="auto"/>
            <w:vAlign w:val="center"/>
          </w:tcPr>
          <w:p w14:paraId="0D37DE29" w14:textId="77777777" w:rsidR="004F7F7C" w:rsidRPr="00B624F1" w:rsidRDefault="004F7F7C" w:rsidP="004F7F7C">
            <w:pPr>
              <w:pStyle w:val="afffffffffc"/>
              <w:rPr>
                <w:rFonts w:ascii="Times New Roman"/>
                <w:i/>
              </w:rPr>
            </w:pPr>
            <w:r w:rsidRPr="00B624F1">
              <w:rPr>
                <w:rFonts w:ascii="Times New Roman"/>
                <w:i/>
              </w:rPr>
              <w:t>Acorus tatarinowii</w:t>
            </w:r>
          </w:p>
        </w:tc>
        <w:tc>
          <w:tcPr>
            <w:tcW w:w="1864" w:type="dxa"/>
            <w:shd w:val="clear" w:color="auto" w:fill="auto"/>
            <w:vAlign w:val="center"/>
          </w:tcPr>
          <w:p w14:paraId="33528A6F" w14:textId="77777777" w:rsidR="004F7F7C" w:rsidRPr="00B624F1" w:rsidRDefault="004F7F7C" w:rsidP="004F7F7C">
            <w:pPr>
              <w:pStyle w:val="afffffffffc"/>
              <w:rPr>
                <w:rFonts w:ascii="Times New Roman"/>
              </w:rPr>
            </w:pPr>
            <w:r w:rsidRPr="00B624F1">
              <w:rPr>
                <w:rFonts w:ascii="Times New Roman"/>
              </w:rPr>
              <w:t>稻</w:t>
            </w:r>
          </w:p>
        </w:tc>
        <w:tc>
          <w:tcPr>
            <w:tcW w:w="1872" w:type="dxa"/>
            <w:shd w:val="clear" w:color="auto" w:fill="auto"/>
          </w:tcPr>
          <w:p w14:paraId="00959F5E" w14:textId="77777777" w:rsidR="004F7F7C" w:rsidRPr="00B624F1" w:rsidRDefault="004F7F7C" w:rsidP="004F7F7C">
            <w:pPr>
              <w:pStyle w:val="afffffffffc"/>
              <w:rPr>
                <w:rFonts w:ascii="Times New Roman"/>
                <w:i/>
              </w:rPr>
            </w:pPr>
            <w:r w:rsidRPr="00B624F1">
              <w:rPr>
                <w:rFonts w:ascii="Times New Roman"/>
                <w:i/>
              </w:rPr>
              <w:t>Oryza sativa</w:t>
            </w:r>
          </w:p>
        </w:tc>
      </w:tr>
    </w:tbl>
    <w:p w14:paraId="460D312B" w14:textId="2BA1A1D7" w:rsidR="003149F5" w:rsidRPr="00B624F1" w:rsidRDefault="003149F5" w:rsidP="003149F5">
      <w:pPr>
        <w:widowControl/>
        <w:adjustRightInd/>
        <w:spacing w:line="240" w:lineRule="auto"/>
        <w:jc w:val="left"/>
        <w:rPr>
          <w:rFonts w:ascii="Times New Roman" w:hAnsi="Times New Roman"/>
        </w:rPr>
      </w:pPr>
      <w:bookmarkStart w:id="74" w:name="_Toc164387294"/>
      <w:bookmarkEnd w:id="74"/>
    </w:p>
    <w:p w14:paraId="1D13CEC3" w14:textId="2EEF3D0A" w:rsidR="003149F5" w:rsidRPr="00B624F1" w:rsidRDefault="003149F5">
      <w:pPr>
        <w:pStyle w:val="afffff5"/>
        <w:spacing w:before="124" w:after="156"/>
        <w:rPr>
          <w:rFonts w:ascii="Times New Roman" w:hAnsi="Times New Roman"/>
        </w:rPr>
      </w:pPr>
      <w:bookmarkStart w:id="75" w:name="_Toc164390488"/>
      <w:bookmarkStart w:id="76" w:name="_Toc172375466"/>
      <w:r w:rsidRPr="00B624F1">
        <w:rPr>
          <w:rFonts w:ascii="Times New Roman" w:hAnsi="Times New Roman"/>
          <w:spacing w:val="105"/>
        </w:rPr>
        <w:t>参考文</w:t>
      </w:r>
      <w:r w:rsidRPr="00B624F1">
        <w:rPr>
          <w:rFonts w:ascii="Times New Roman" w:hAnsi="Times New Roman"/>
        </w:rPr>
        <w:t>献</w:t>
      </w:r>
      <w:bookmarkEnd w:id="75"/>
      <w:bookmarkEnd w:id="76"/>
    </w:p>
    <w:p w14:paraId="1BEFC4F1" w14:textId="77777777" w:rsidR="003149F5" w:rsidRPr="00B624F1" w:rsidRDefault="003149F5" w:rsidP="003149F5">
      <w:pPr>
        <w:pStyle w:val="affffe"/>
        <w:ind w:firstLine="420"/>
        <w:rPr>
          <w:rFonts w:ascii="Times New Roman"/>
        </w:rPr>
      </w:pPr>
      <w:r w:rsidRPr="00B624F1">
        <w:rPr>
          <w:rFonts w:ascii="Times New Roman"/>
        </w:rPr>
        <w:t xml:space="preserve">[1] T/CGDF 0001-2020 </w:t>
      </w:r>
      <w:r w:rsidRPr="00B624F1">
        <w:rPr>
          <w:rFonts w:ascii="Times New Roman"/>
        </w:rPr>
        <w:t>生物多样性调查与监测</w:t>
      </w:r>
    </w:p>
    <w:p w14:paraId="0BD9A989" w14:textId="77777777" w:rsidR="00820879" w:rsidRPr="00B624F1" w:rsidRDefault="00820879" w:rsidP="00376E21">
      <w:pPr>
        <w:pStyle w:val="affffe"/>
        <w:snapToGrid w:val="0"/>
        <w:spacing w:beforeLines="50" w:before="156"/>
        <w:ind w:firstLine="420"/>
        <w:rPr>
          <w:rFonts w:ascii="Times New Roman"/>
        </w:rPr>
      </w:pPr>
    </w:p>
    <w:sectPr w:rsidR="00820879" w:rsidRPr="00B624F1" w:rsidSect="00376E21">
      <w:pgSz w:w="11906" w:h="16838" w:code="9"/>
      <w:pgMar w:top="567" w:right="1134" w:bottom="1134" w:left="1418" w:header="1418" w:footer="1134" w:gutter="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B262D" w14:textId="77777777" w:rsidR="000E639F" w:rsidRDefault="000E639F" w:rsidP="00D86DB7">
      <w:r>
        <w:separator/>
      </w:r>
    </w:p>
    <w:p w14:paraId="0E846BF6" w14:textId="77777777" w:rsidR="000E639F" w:rsidRDefault="000E639F"/>
    <w:p w14:paraId="092E6728" w14:textId="77777777" w:rsidR="000E639F" w:rsidRDefault="000E639F"/>
  </w:endnote>
  <w:endnote w:type="continuationSeparator" w:id="0">
    <w:p w14:paraId="061CDA28" w14:textId="77777777" w:rsidR="000E639F" w:rsidRDefault="000E639F" w:rsidP="00D86DB7">
      <w:r>
        <w:continuationSeparator/>
      </w:r>
    </w:p>
    <w:p w14:paraId="1BE9D34D" w14:textId="77777777" w:rsidR="000E639F" w:rsidRDefault="000E639F"/>
    <w:p w14:paraId="745BEF3C" w14:textId="77777777" w:rsidR="000E639F" w:rsidRDefault="000E6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65F7B" w14:textId="77777777" w:rsidR="00A47E0F" w:rsidRDefault="00A47E0F">
    <w:pPr>
      <w:pStyle w:val="afffe"/>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76AD" w14:textId="77777777" w:rsidR="00A47E0F" w:rsidRPr="00324EDD" w:rsidRDefault="00A47E0F" w:rsidP="00CD50A1">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8C25A" w14:textId="77CC9DC8" w:rsidR="00A47E0F" w:rsidRDefault="00A47E0F" w:rsidP="00C94DF2">
    <w:pPr>
      <w:pStyle w:val="affffb"/>
    </w:pPr>
    <w:r>
      <w:fldChar w:fldCharType="begin"/>
    </w:r>
    <w:r>
      <w:instrText>PAGE   \* MERGEFORMAT</w:instrText>
    </w:r>
    <w:r>
      <w:fldChar w:fldCharType="separate"/>
    </w:r>
    <w:r w:rsidR="0019486A" w:rsidRPr="0019486A">
      <w:rPr>
        <w:noProof/>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603A2" w14:textId="77777777" w:rsidR="000E639F" w:rsidRDefault="000E639F" w:rsidP="00D86DB7">
      <w:r>
        <w:separator/>
      </w:r>
    </w:p>
  </w:footnote>
  <w:footnote w:type="continuationSeparator" w:id="0">
    <w:p w14:paraId="66DF8AE5" w14:textId="77777777" w:rsidR="000E639F" w:rsidRDefault="000E639F" w:rsidP="00D86DB7">
      <w:r>
        <w:continuationSeparator/>
      </w:r>
    </w:p>
    <w:p w14:paraId="28E06E13" w14:textId="77777777" w:rsidR="000E639F" w:rsidRDefault="000E639F"/>
    <w:p w14:paraId="44EBA48C" w14:textId="77777777" w:rsidR="000E639F" w:rsidRDefault="000E63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49CEB" w14:textId="77777777" w:rsidR="00A47E0F" w:rsidRPr="00E70388" w:rsidRDefault="00A47E0F"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81F8B" w14:textId="77777777" w:rsidR="00A47E0F" w:rsidRPr="00324EDD" w:rsidRDefault="00A47E0F" w:rsidP="00E846C8">
    <w:pPr>
      <w:pStyle w:val="afffc"/>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4FA0" w14:textId="402E96B2" w:rsidR="00A47E0F" w:rsidRPr="005F4712" w:rsidRDefault="00A47E0F" w:rsidP="00714F58">
    <w:pPr>
      <w:pStyle w:val="afffc"/>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9486A" w:rsidRPr="0019486A">
      <w:rPr>
        <w:noProof/>
        <w:lang w:val="fr-FR"/>
      </w:rPr>
      <w:t>DB 32/T XXXX—XXXX</w:t>
    </w:r>
    <w:r>
      <w:rPr>
        <w:noProof/>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C51AE" w14:textId="5D0107B7" w:rsidR="00A47E0F" w:rsidRPr="00D84FA1" w:rsidRDefault="00A47E0F" w:rsidP="00A2271D">
    <w:pPr>
      <w:pStyle w:val="afffff3"/>
    </w:pPr>
    <w:r>
      <w:fldChar w:fldCharType="begin"/>
    </w:r>
    <w:r>
      <w:instrText xml:space="preserve"> STYLEREF  标准文件_文件编号  \* MERGEFORMAT </w:instrText>
    </w:r>
    <w:r>
      <w:fldChar w:fldCharType="separate"/>
    </w:r>
    <w:r w:rsidR="0019486A">
      <w:t>DB 32/T XXXX</w:t>
    </w:r>
    <w:r w:rsidR="0019486A">
      <w:t>—</w:t>
    </w:r>
    <w:r w:rsidR="0019486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pStyle w:val="a0"/>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pStyle w:val="af"/>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pStyle w:val="af3"/>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4112"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15:restartNumberingAfterBreak="0">
    <w:nsid w:val="2C5917C3"/>
    <w:multiLevelType w:val="multilevel"/>
    <w:tmpl w:val="439C2298"/>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E9BA3494"/>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275E36"/>
    <w:multiLevelType w:val="hybridMultilevel"/>
    <w:tmpl w:val="C71868F6"/>
    <w:lvl w:ilvl="0" w:tplc="1D64C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2F27AA"/>
    <w:multiLevelType w:val="hybridMultilevel"/>
    <w:tmpl w:val="57A60D78"/>
    <w:lvl w:ilvl="0" w:tplc="6F962600">
      <w:start w:val="14"/>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CA41985"/>
    <w:multiLevelType w:val="hybridMultilevel"/>
    <w:tmpl w:val="2B6C5B98"/>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14407AE"/>
    <w:multiLevelType w:val="hybridMultilevel"/>
    <w:tmpl w:val="1DBE6674"/>
    <w:lvl w:ilvl="0" w:tplc="0DF83C9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33334"/>
    <w:multiLevelType w:val="hybridMultilevel"/>
    <w:tmpl w:val="92A665E8"/>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6" w15:restartNumberingAfterBreak="0">
    <w:nsid w:val="7D6300D6"/>
    <w:multiLevelType w:val="multilevel"/>
    <w:tmpl w:val="EDFC6C8E"/>
    <w:lvl w:ilvl="0">
      <w:start w:val="6"/>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31"/>
  </w:num>
  <w:num w:numId="3">
    <w:abstractNumId w:val="5"/>
  </w:num>
  <w:num w:numId="4">
    <w:abstractNumId w:val="8"/>
  </w:num>
  <w:num w:numId="5">
    <w:abstractNumId w:val="25"/>
  </w:num>
  <w:num w:numId="6">
    <w:abstractNumId w:val="9"/>
  </w:num>
  <w:num w:numId="7">
    <w:abstractNumId w:val="18"/>
  </w:num>
  <w:num w:numId="8">
    <w:abstractNumId w:val="7"/>
  </w:num>
  <w:num w:numId="9">
    <w:abstractNumId w:val="21"/>
  </w:num>
  <w:num w:numId="10">
    <w:abstractNumId w:val="23"/>
  </w:num>
  <w:num w:numId="11">
    <w:abstractNumId w:val="19"/>
  </w:num>
  <w:num w:numId="12">
    <w:abstractNumId w:val="33"/>
  </w:num>
  <w:num w:numId="13">
    <w:abstractNumId w:val="17"/>
  </w:num>
  <w:num w:numId="14">
    <w:abstractNumId w:val="35"/>
  </w:num>
  <w:num w:numId="15">
    <w:abstractNumId w:val="1"/>
  </w:num>
  <w:num w:numId="16">
    <w:abstractNumId w:val="22"/>
  </w:num>
  <w:num w:numId="17">
    <w:abstractNumId w:val="6"/>
  </w:num>
  <w:num w:numId="18">
    <w:abstractNumId w:val="15"/>
  </w:num>
  <w:num w:numId="19">
    <w:abstractNumId w:val="29"/>
  </w:num>
  <w:num w:numId="20">
    <w:abstractNumId w:val="30"/>
  </w:num>
  <w:num w:numId="21">
    <w:abstractNumId w:val="13"/>
  </w:num>
  <w:num w:numId="22">
    <w:abstractNumId w:val="14"/>
  </w:num>
  <w:num w:numId="23">
    <w:abstractNumId w:val="32"/>
  </w:num>
  <w:num w:numId="24">
    <w:abstractNumId w:val="2"/>
  </w:num>
  <w:num w:numId="25">
    <w:abstractNumId w:val="4"/>
  </w:num>
  <w:num w:numId="26">
    <w:abstractNumId w:val="16"/>
  </w:num>
  <w:num w:numId="27">
    <w:abstractNumId w:val="26"/>
  </w:num>
  <w:num w:numId="28">
    <w:abstractNumId w:val="12"/>
  </w:num>
  <w:num w:numId="29">
    <w:abstractNumId w:val="24"/>
  </w:num>
  <w:num w:numId="30">
    <w:abstractNumId w:val="20"/>
  </w:num>
  <w:num w:numId="31">
    <w:abstractNumId w:val="3"/>
  </w:num>
  <w:num w:numId="32">
    <w:abstractNumId w:val="11"/>
  </w:num>
  <w:num w:numId="33">
    <w:abstractNumId w:val="34"/>
  </w:num>
  <w:num w:numId="34">
    <w:abstractNumId w:val="27"/>
  </w:num>
  <w:num w:numId="35">
    <w:abstractNumId w:val="36"/>
  </w:num>
  <w:num w:numId="36">
    <w:abstractNumId w:val="28"/>
  </w:num>
  <w:num w:numId="37">
    <w:abstractNumId w:val="10"/>
  </w:num>
  <w:num w:numId="38">
    <w:abstractNumId w:val="31"/>
  </w:num>
  <w:num w:numId="39">
    <w:abstractNumId w:val="31"/>
  </w:num>
  <w:num w:numId="40">
    <w:abstractNumId w:val="31"/>
  </w:num>
  <w:num w:numId="41">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BDA"/>
    <w:rsid w:val="0000040A"/>
    <w:rsid w:val="00000A94"/>
    <w:rsid w:val="00001972"/>
    <w:rsid w:val="00001D9A"/>
    <w:rsid w:val="0000240D"/>
    <w:rsid w:val="00007B3A"/>
    <w:rsid w:val="000107E0"/>
    <w:rsid w:val="00011FDE"/>
    <w:rsid w:val="00012FFD"/>
    <w:rsid w:val="00014162"/>
    <w:rsid w:val="00014340"/>
    <w:rsid w:val="00016A9C"/>
    <w:rsid w:val="00022184"/>
    <w:rsid w:val="00022762"/>
    <w:rsid w:val="000238E0"/>
    <w:rsid w:val="000249DB"/>
    <w:rsid w:val="0002503F"/>
    <w:rsid w:val="0002595E"/>
    <w:rsid w:val="000303C3"/>
    <w:rsid w:val="000331D3"/>
    <w:rsid w:val="000346A5"/>
    <w:rsid w:val="000359C3"/>
    <w:rsid w:val="00035A7D"/>
    <w:rsid w:val="000365ED"/>
    <w:rsid w:val="00036E17"/>
    <w:rsid w:val="0004249A"/>
    <w:rsid w:val="00042541"/>
    <w:rsid w:val="00043282"/>
    <w:rsid w:val="00043BA8"/>
    <w:rsid w:val="00044286"/>
    <w:rsid w:val="00047F28"/>
    <w:rsid w:val="000503AA"/>
    <w:rsid w:val="000506A1"/>
    <w:rsid w:val="000515DD"/>
    <w:rsid w:val="00051A45"/>
    <w:rsid w:val="0005265A"/>
    <w:rsid w:val="000539DD"/>
    <w:rsid w:val="00053BD3"/>
    <w:rsid w:val="00055529"/>
    <w:rsid w:val="000556ED"/>
    <w:rsid w:val="00055FE2"/>
    <w:rsid w:val="0005616F"/>
    <w:rsid w:val="00057B20"/>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A3D"/>
    <w:rsid w:val="000A7311"/>
    <w:rsid w:val="000B060F"/>
    <w:rsid w:val="000B1592"/>
    <w:rsid w:val="000B1FF2"/>
    <w:rsid w:val="000B2960"/>
    <w:rsid w:val="000B3CDA"/>
    <w:rsid w:val="000B4ADF"/>
    <w:rsid w:val="000B6843"/>
    <w:rsid w:val="000B6A0B"/>
    <w:rsid w:val="000C0887"/>
    <w:rsid w:val="000C0F6C"/>
    <w:rsid w:val="000C11DB"/>
    <w:rsid w:val="000C1492"/>
    <w:rsid w:val="000C2FBD"/>
    <w:rsid w:val="000C4B41"/>
    <w:rsid w:val="000C57D6"/>
    <w:rsid w:val="000C6362"/>
    <w:rsid w:val="000C7666"/>
    <w:rsid w:val="000D0A9C"/>
    <w:rsid w:val="000D1795"/>
    <w:rsid w:val="000D329A"/>
    <w:rsid w:val="000D4B9C"/>
    <w:rsid w:val="000D4EB6"/>
    <w:rsid w:val="000D74BC"/>
    <w:rsid w:val="000D753B"/>
    <w:rsid w:val="000E4C9E"/>
    <w:rsid w:val="000E639F"/>
    <w:rsid w:val="000E6FD7"/>
    <w:rsid w:val="000F04A3"/>
    <w:rsid w:val="000F06E1"/>
    <w:rsid w:val="000F0E3C"/>
    <w:rsid w:val="000F19D5"/>
    <w:rsid w:val="000F4AEA"/>
    <w:rsid w:val="000F633F"/>
    <w:rsid w:val="000F67E9"/>
    <w:rsid w:val="00104926"/>
    <w:rsid w:val="00113B1E"/>
    <w:rsid w:val="0011476A"/>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831"/>
    <w:rsid w:val="001529E5"/>
    <w:rsid w:val="00153C7E"/>
    <w:rsid w:val="00156B25"/>
    <w:rsid w:val="00156E1A"/>
    <w:rsid w:val="00156F20"/>
    <w:rsid w:val="00157894"/>
    <w:rsid w:val="00157B55"/>
    <w:rsid w:val="0016005C"/>
    <w:rsid w:val="001642FA"/>
    <w:rsid w:val="001649EB"/>
    <w:rsid w:val="00164BAF"/>
    <w:rsid w:val="00164FA8"/>
    <w:rsid w:val="00165065"/>
    <w:rsid w:val="00165434"/>
    <w:rsid w:val="0016580B"/>
    <w:rsid w:val="00165F49"/>
    <w:rsid w:val="00166B88"/>
    <w:rsid w:val="0016770A"/>
    <w:rsid w:val="0017042B"/>
    <w:rsid w:val="00170804"/>
    <w:rsid w:val="001708E9"/>
    <w:rsid w:val="0017340B"/>
    <w:rsid w:val="00173FB1"/>
    <w:rsid w:val="00176DFD"/>
    <w:rsid w:val="0018352B"/>
    <w:rsid w:val="001852C9"/>
    <w:rsid w:val="00190087"/>
    <w:rsid w:val="001913C4"/>
    <w:rsid w:val="0019348F"/>
    <w:rsid w:val="00193A07"/>
    <w:rsid w:val="0019486A"/>
    <w:rsid w:val="00194C95"/>
    <w:rsid w:val="00195C34"/>
    <w:rsid w:val="00196EF5"/>
    <w:rsid w:val="001A1A53"/>
    <w:rsid w:val="001A1BFB"/>
    <w:rsid w:val="001A234A"/>
    <w:rsid w:val="001A2BE8"/>
    <w:rsid w:val="001A4CF3"/>
    <w:rsid w:val="001B06E8"/>
    <w:rsid w:val="001B28A5"/>
    <w:rsid w:val="001B71D0"/>
    <w:rsid w:val="001B71EE"/>
    <w:rsid w:val="001C04A8"/>
    <w:rsid w:val="001C06FC"/>
    <w:rsid w:val="001C0BC3"/>
    <w:rsid w:val="001C2C03"/>
    <w:rsid w:val="001C42F7"/>
    <w:rsid w:val="001C49E5"/>
    <w:rsid w:val="001C680C"/>
    <w:rsid w:val="001C7FEA"/>
    <w:rsid w:val="001D0499"/>
    <w:rsid w:val="001D0BBE"/>
    <w:rsid w:val="001D0ED4"/>
    <w:rsid w:val="001D212F"/>
    <w:rsid w:val="001D29D7"/>
    <w:rsid w:val="001D2DE7"/>
    <w:rsid w:val="001D411C"/>
    <w:rsid w:val="001E104D"/>
    <w:rsid w:val="001E1B6A"/>
    <w:rsid w:val="001E2484"/>
    <w:rsid w:val="001E3CC4"/>
    <w:rsid w:val="001E4882"/>
    <w:rsid w:val="001E73AB"/>
    <w:rsid w:val="001E7B93"/>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91F"/>
    <w:rsid w:val="002142EA"/>
    <w:rsid w:val="002204BB"/>
    <w:rsid w:val="00221B79"/>
    <w:rsid w:val="00221C6B"/>
    <w:rsid w:val="002253A1"/>
    <w:rsid w:val="00225CF8"/>
    <w:rsid w:val="0022794E"/>
    <w:rsid w:val="0023009D"/>
    <w:rsid w:val="00233527"/>
    <w:rsid w:val="00233D64"/>
    <w:rsid w:val="0023482A"/>
    <w:rsid w:val="002359CB"/>
    <w:rsid w:val="00241244"/>
    <w:rsid w:val="00243540"/>
    <w:rsid w:val="0024497B"/>
    <w:rsid w:val="0024515B"/>
    <w:rsid w:val="00246021"/>
    <w:rsid w:val="0024666E"/>
    <w:rsid w:val="00247F52"/>
    <w:rsid w:val="00250B25"/>
    <w:rsid w:val="00250BBE"/>
    <w:rsid w:val="002515C2"/>
    <w:rsid w:val="0025194F"/>
    <w:rsid w:val="0025664B"/>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D3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306"/>
    <w:rsid w:val="002B0520"/>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99B"/>
    <w:rsid w:val="00306063"/>
    <w:rsid w:val="00313B85"/>
    <w:rsid w:val="003149F5"/>
    <w:rsid w:val="00317988"/>
    <w:rsid w:val="003221B4"/>
    <w:rsid w:val="0032258D"/>
    <w:rsid w:val="00322A3B"/>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A8E"/>
    <w:rsid w:val="00376E21"/>
    <w:rsid w:val="00381815"/>
    <w:rsid w:val="003819AF"/>
    <w:rsid w:val="003820E9"/>
    <w:rsid w:val="00382DE7"/>
    <w:rsid w:val="00384FFC"/>
    <w:rsid w:val="003872FC"/>
    <w:rsid w:val="003873FA"/>
    <w:rsid w:val="00387ADC"/>
    <w:rsid w:val="00390020"/>
    <w:rsid w:val="003903D6"/>
    <w:rsid w:val="00390EE6"/>
    <w:rsid w:val="0039118F"/>
    <w:rsid w:val="00392AD7"/>
    <w:rsid w:val="003938D9"/>
    <w:rsid w:val="00394376"/>
    <w:rsid w:val="003943FF"/>
    <w:rsid w:val="00395700"/>
    <w:rsid w:val="00395F0B"/>
    <w:rsid w:val="003974EB"/>
    <w:rsid w:val="00397553"/>
    <w:rsid w:val="00397CC5"/>
    <w:rsid w:val="003A1582"/>
    <w:rsid w:val="003A4077"/>
    <w:rsid w:val="003A577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EFD"/>
    <w:rsid w:val="00404869"/>
    <w:rsid w:val="00405884"/>
    <w:rsid w:val="00407D39"/>
    <w:rsid w:val="0041477A"/>
    <w:rsid w:val="004166DB"/>
    <w:rsid w:val="004167A3"/>
    <w:rsid w:val="00432DAA"/>
    <w:rsid w:val="00434305"/>
    <w:rsid w:val="00435DF7"/>
    <w:rsid w:val="0044083F"/>
    <w:rsid w:val="00440ED6"/>
    <w:rsid w:val="00441AE7"/>
    <w:rsid w:val="004449BF"/>
    <w:rsid w:val="00445574"/>
    <w:rsid w:val="004467FB"/>
    <w:rsid w:val="00452D6B"/>
    <w:rsid w:val="00454484"/>
    <w:rsid w:val="00454C19"/>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04C"/>
    <w:rsid w:val="00492F02"/>
    <w:rsid w:val="004939AE"/>
    <w:rsid w:val="004945D3"/>
    <w:rsid w:val="004A12DF"/>
    <w:rsid w:val="004A17E6"/>
    <w:rsid w:val="004A1BA8"/>
    <w:rsid w:val="004A254F"/>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F7C"/>
    <w:rsid w:val="00501139"/>
    <w:rsid w:val="0050363E"/>
    <w:rsid w:val="005039BC"/>
    <w:rsid w:val="005043BB"/>
    <w:rsid w:val="00504A3D"/>
    <w:rsid w:val="00505767"/>
    <w:rsid w:val="005073F0"/>
    <w:rsid w:val="00510A7B"/>
    <w:rsid w:val="00512F6E"/>
    <w:rsid w:val="00513038"/>
    <w:rsid w:val="00514174"/>
    <w:rsid w:val="005158EA"/>
    <w:rsid w:val="00516088"/>
    <w:rsid w:val="00516B0B"/>
    <w:rsid w:val="005220EC"/>
    <w:rsid w:val="00523F95"/>
    <w:rsid w:val="00524D65"/>
    <w:rsid w:val="00525B16"/>
    <w:rsid w:val="00533D04"/>
    <w:rsid w:val="00534804"/>
    <w:rsid w:val="00534BDF"/>
    <w:rsid w:val="0053506C"/>
    <w:rsid w:val="005354EA"/>
    <w:rsid w:val="0053585F"/>
    <w:rsid w:val="00535EC4"/>
    <w:rsid w:val="00535ED9"/>
    <w:rsid w:val="0053692B"/>
    <w:rsid w:val="00541853"/>
    <w:rsid w:val="00543BDA"/>
    <w:rsid w:val="005441CC"/>
    <w:rsid w:val="00545DB5"/>
    <w:rsid w:val="005479DA"/>
    <w:rsid w:val="00547BCC"/>
    <w:rsid w:val="0055013B"/>
    <w:rsid w:val="00551F6F"/>
    <w:rsid w:val="00551FB8"/>
    <w:rsid w:val="00555044"/>
    <w:rsid w:val="00556C8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97ACF"/>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22E"/>
    <w:rsid w:val="005D0C75"/>
    <w:rsid w:val="005D4171"/>
    <w:rsid w:val="005D6A95"/>
    <w:rsid w:val="005D6B2C"/>
    <w:rsid w:val="005D6D9C"/>
    <w:rsid w:val="005E2335"/>
    <w:rsid w:val="005E34CA"/>
    <w:rsid w:val="005E3C18"/>
    <w:rsid w:val="005E52FB"/>
    <w:rsid w:val="005E6812"/>
    <w:rsid w:val="005E7881"/>
    <w:rsid w:val="005E78E0"/>
    <w:rsid w:val="005F0D9C"/>
    <w:rsid w:val="005F284E"/>
    <w:rsid w:val="005F4712"/>
    <w:rsid w:val="005F499D"/>
    <w:rsid w:val="005F6D3E"/>
    <w:rsid w:val="006015CE"/>
    <w:rsid w:val="00604784"/>
    <w:rsid w:val="006059F5"/>
    <w:rsid w:val="0060637C"/>
    <w:rsid w:val="00606419"/>
    <w:rsid w:val="00607D29"/>
    <w:rsid w:val="00612952"/>
    <w:rsid w:val="00614CC1"/>
    <w:rsid w:val="00615A9D"/>
    <w:rsid w:val="00617387"/>
    <w:rsid w:val="006205D6"/>
    <w:rsid w:val="006252D8"/>
    <w:rsid w:val="006259BC"/>
    <w:rsid w:val="0062636B"/>
    <w:rsid w:val="00631A23"/>
    <w:rsid w:val="00632182"/>
    <w:rsid w:val="00632AE0"/>
    <w:rsid w:val="00633C17"/>
    <w:rsid w:val="00634ACC"/>
    <w:rsid w:val="00634D9E"/>
    <w:rsid w:val="00635380"/>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1BB8"/>
    <w:rsid w:val="006F2ACA"/>
    <w:rsid w:val="006F2ADC"/>
    <w:rsid w:val="006F2BFE"/>
    <w:rsid w:val="006F31E9"/>
    <w:rsid w:val="006F6284"/>
    <w:rsid w:val="007002C5"/>
    <w:rsid w:val="0070105F"/>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05F"/>
    <w:rsid w:val="00774DA4"/>
    <w:rsid w:val="00776599"/>
    <w:rsid w:val="0078114B"/>
    <w:rsid w:val="00781DD2"/>
    <w:rsid w:val="00783ECF"/>
    <w:rsid w:val="00783FAD"/>
    <w:rsid w:val="0078413A"/>
    <w:rsid w:val="007911FF"/>
    <w:rsid w:val="007941CC"/>
    <w:rsid w:val="00795695"/>
    <w:rsid w:val="007959E8"/>
    <w:rsid w:val="00795E9C"/>
    <w:rsid w:val="007A0521"/>
    <w:rsid w:val="007A0973"/>
    <w:rsid w:val="007A2E12"/>
    <w:rsid w:val="007A3475"/>
    <w:rsid w:val="007A41C8"/>
    <w:rsid w:val="007A54CE"/>
    <w:rsid w:val="007A6FD9"/>
    <w:rsid w:val="007A7FFA"/>
    <w:rsid w:val="007B04EB"/>
    <w:rsid w:val="007B0D4F"/>
    <w:rsid w:val="007B212C"/>
    <w:rsid w:val="007B5A3D"/>
    <w:rsid w:val="007B5B95"/>
    <w:rsid w:val="007B68EA"/>
    <w:rsid w:val="007B7453"/>
    <w:rsid w:val="007C1E8B"/>
    <w:rsid w:val="007C2BC6"/>
    <w:rsid w:val="007C2D89"/>
    <w:rsid w:val="007C2E3C"/>
    <w:rsid w:val="007C4593"/>
    <w:rsid w:val="007C5309"/>
    <w:rsid w:val="007C6069"/>
    <w:rsid w:val="007D06C4"/>
    <w:rsid w:val="007D1352"/>
    <w:rsid w:val="007D2508"/>
    <w:rsid w:val="007D346A"/>
    <w:rsid w:val="007D6518"/>
    <w:rsid w:val="007D6E22"/>
    <w:rsid w:val="007D76BD"/>
    <w:rsid w:val="007E0BF1"/>
    <w:rsid w:val="007E2D34"/>
    <w:rsid w:val="007E3D4D"/>
    <w:rsid w:val="007E5F2F"/>
    <w:rsid w:val="007E6999"/>
    <w:rsid w:val="007F0ED8"/>
    <w:rsid w:val="007F0F63"/>
    <w:rsid w:val="007F3B46"/>
    <w:rsid w:val="007F75CE"/>
    <w:rsid w:val="008013A4"/>
    <w:rsid w:val="008027CE"/>
    <w:rsid w:val="00802F42"/>
    <w:rsid w:val="00804383"/>
    <w:rsid w:val="00804BB7"/>
    <w:rsid w:val="00804D41"/>
    <w:rsid w:val="00804FA1"/>
    <w:rsid w:val="00807AF5"/>
    <w:rsid w:val="00810257"/>
    <w:rsid w:val="008104F5"/>
    <w:rsid w:val="00811072"/>
    <w:rsid w:val="00811369"/>
    <w:rsid w:val="0081153E"/>
    <w:rsid w:val="008127F8"/>
    <w:rsid w:val="00815419"/>
    <w:rsid w:val="008163C8"/>
    <w:rsid w:val="008164A1"/>
    <w:rsid w:val="00817325"/>
    <w:rsid w:val="00820879"/>
    <w:rsid w:val="008209E6"/>
    <w:rsid w:val="00823303"/>
    <w:rsid w:val="008233B2"/>
    <w:rsid w:val="00823A9F"/>
    <w:rsid w:val="00823C85"/>
    <w:rsid w:val="00825138"/>
    <w:rsid w:val="008269DD"/>
    <w:rsid w:val="00830302"/>
    <w:rsid w:val="00830621"/>
    <w:rsid w:val="0083348C"/>
    <w:rsid w:val="0083365E"/>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84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8FF"/>
    <w:rsid w:val="008B1B18"/>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250"/>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F9C"/>
    <w:rsid w:val="009245F5"/>
    <w:rsid w:val="009249EC"/>
    <w:rsid w:val="009273B3"/>
    <w:rsid w:val="009305B5"/>
    <w:rsid w:val="009359D1"/>
    <w:rsid w:val="00936B50"/>
    <w:rsid w:val="009429D5"/>
    <w:rsid w:val="00942BF1"/>
    <w:rsid w:val="00945180"/>
    <w:rsid w:val="00945428"/>
    <w:rsid w:val="0094607B"/>
    <w:rsid w:val="00953604"/>
    <w:rsid w:val="0095496B"/>
    <w:rsid w:val="00956CD2"/>
    <w:rsid w:val="009610DC"/>
    <w:rsid w:val="00961490"/>
    <w:rsid w:val="0096381A"/>
    <w:rsid w:val="00965E04"/>
    <w:rsid w:val="009661F5"/>
    <w:rsid w:val="00966202"/>
    <w:rsid w:val="009674AD"/>
    <w:rsid w:val="00970CDC"/>
    <w:rsid w:val="00972E07"/>
    <w:rsid w:val="00972E3F"/>
    <w:rsid w:val="00977010"/>
    <w:rsid w:val="00977D02"/>
    <w:rsid w:val="00977D0E"/>
    <w:rsid w:val="009809BB"/>
    <w:rsid w:val="0098364B"/>
    <w:rsid w:val="00987A65"/>
    <w:rsid w:val="009911AF"/>
    <w:rsid w:val="00991875"/>
    <w:rsid w:val="00991F92"/>
    <w:rsid w:val="00991FD2"/>
    <w:rsid w:val="00992985"/>
    <w:rsid w:val="00993889"/>
    <w:rsid w:val="0099551B"/>
    <w:rsid w:val="00995A7A"/>
    <w:rsid w:val="00997BF1"/>
    <w:rsid w:val="009A089C"/>
    <w:rsid w:val="009A118E"/>
    <w:rsid w:val="009A21CD"/>
    <w:rsid w:val="009A278C"/>
    <w:rsid w:val="009A2BC2"/>
    <w:rsid w:val="009A42C1"/>
    <w:rsid w:val="009A5429"/>
    <w:rsid w:val="009A5BA8"/>
    <w:rsid w:val="009A72AD"/>
    <w:rsid w:val="009B09E0"/>
    <w:rsid w:val="009B0BC5"/>
    <w:rsid w:val="009B1247"/>
    <w:rsid w:val="009B46D2"/>
    <w:rsid w:val="009B6029"/>
    <w:rsid w:val="009B6971"/>
    <w:rsid w:val="009C27F1"/>
    <w:rsid w:val="009C3152"/>
    <w:rsid w:val="009C43BC"/>
    <w:rsid w:val="009C4CFA"/>
    <w:rsid w:val="009C5070"/>
    <w:rsid w:val="009D112C"/>
    <w:rsid w:val="009D3C46"/>
    <w:rsid w:val="009D47FA"/>
    <w:rsid w:val="009D4B56"/>
    <w:rsid w:val="009D4C5B"/>
    <w:rsid w:val="009D50D2"/>
    <w:rsid w:val="009D6BCA"/>
    <w:rsid w:val="009E0F62"/>
    <w:rsid w:val="009E23CB"/>
    <w:rsid w:val="009E4A58"/>
    <w:rsid w:val="009E5A2D"/>
    <w:rsid w:val="009E5AB2"/>
    <w:rsid w:val="009E6219"/>
    <w:rsid w:val="009F03B3"/>
    <w:rsid w:val="00A0096C"/>
    <w:rsid w:val="00A009EA"/>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CE4"/>
    <w:rsid w:val="00A30EFC"/>
    <w:rsid w:val="00A31984"/>
    <w:rsid w:val="00A32D73"/>
    <w:rsid w:val="00A3367B"/>
    <w:rsid w:val="00A34CFB"/>
    <w:rsid w:val="00A3597D"/>
    <w:rsid w:val="00A36DD1"/>
    <w:rsid w:val="00A4006C"/>
    <w:rsid w:val="00A40091"/>
    <w:rsid w:val="00A4030F"/>
    <w:rsid w:val="00A41C79"/>
    <w:rsid w:val="00A41CB5"/>
    <w:rsid w:val="00A42CDF"/>
    <w:rsid w:val="00A43395"/>
    <w:rsid w:val="00A4452E"/>
    <w:rsid w:val="00A4472C"/>
    <w:rsid w:val="00A44E69"/>
    <w:rsid w:val="00A4661E"/>
    <w:rsid w:val="00A47E0F"/>
    <w:rsid w:val="00A55017"/>
    <w:rsid w:val="00A55BD6"/>
    <w:rsid w:val="00A55D50"/>
    <w:rsid w:val="00A57142"/>
    <w:rsid w:val="00A57462"/>
    <w:rsid w:val="00A648CD"/>
    <w:rsid w:val="00A6537A"/>
    <w:rsid w:val="00A67866"/>
    <w:rsid w:val="00A70B07"/>
    <w:rsid w:val="00A723F8"/>
    <w:rsid w:val="00A76156"/>
    <w:rsid w:val="00A77CCB"/>
    <w:rsid w:val="00A83D8D"/>
    <w:rsid w:val="00A8446B"/>
    <w:rsid w:val="00A8473F"/>
    <w:rsid w:val="00A862D6"/>
    <w:rsid w:val="00A8715E"/>
    <w:rsid w:val="00A9295B"/>
    <w:rsid w:val="00A93B09"/>
    <w:rsid w:val="00A94247"/>
    <w:rsid w:val="00A952D7"/>
    <w:rsid w:val="00A963F7"/>
    <w:rsid w:val="00A96AD8"/>
    <w:rsid w:val="00A97816"/>
    <w:rsid w:val="00A97D9C"/>
    <w:rsid w:val="00AA052C"/>
    <w:rsid w:val="00AA1E45"/>
    <w:rsid w:val="00AA4286"/>
    <w:rsid w:val="00AA456B"/>
    <w:rsid w:val="00AA57F5"/>
    <w:rsid w:val="00AA672E"/>
    <w:rsid w:val="00AA6EC9"/>
    <w:rsid w:val="00AB03BB"/>
    <w:rsid w:val="00AB41D5"/>
    <w:rsid w:val="00AB6309"/>
    <w:rsid w:val="00AB6C5F"/>
    <w:rsid w:val="00AB7129"/>
    <w:rsid w:val="00AC27A6"/>
    <w:rsid w:val="00AC30F7"/>
    <w:rsid w:val="00AC3A5A"/>
    <w:rsid w:val="00AC4D95"/>
    <w:rsid w:val="00AC5A54"/>
    <w:rsid w:val="00AC5DF4"/>
    <w:rsid w:val="00AD0AEF"/>
    <w:rsid w:val="00AD11B7"/>
    <w:rsid w:val="00AD1A94"/>
    <w:rsid w:val="00AD1C05"/>
    <w:rsid w:val="00AD4126"/>
    <w:rsid w:val="00AD421C"/>
    <w:rsid w:val="00AD44FA"/>
    <w:rsid w:val="00AD54B9"/>
    <w:rsid w:val="00AD6B12"/>
    <w:rsid w:val="00AE070A"/>
    <w:rsid w:val="00AE101C"/>
    <w:rsid w:val="00AE37E5"/>
    <w:rsid w:val="00AE5079"/>
    <w:rsid w:val="00AE5EB4"/>
    <w:rsid w:val="00AF0C18"/>
    <w:rsid w:val="00AF47C5"/>
    <w:rsid w:val="00AF5398"/>
    <w:rsid w:val="00B049AF"/>
    <w:rsid w:val="00B06297"/>
    <w:rsid w:val="00B07242"/>
    <w:rsid w:val="00B10534"/>
    <w:rsid w:val="00B113DB"/>
    <w:rsid w:val="00B11D8A"/>
    <w:rsid w:val="00B12981"/>
    <w:rsid w:val="00B147DD"/>
    <w:rsid w:val="00B156FD"/>
    <w:rsid w:val="00B21F61"/>
    <w:rsid w:val="00B261F1"/>
    <w:rsid w:val="00B265BC"/>
    <w:rsid w:val="00B30F75"/>
    <w:rsid w:val="00B31FB1"/>
    <w:rsid w:val="00B33952"/>
    <w:rsid w:val="00B33C5E"/>
    <w:rsid w:val="00B342F4"/>
    <w:rsid w:val="00B34369"/>
    <w:rsid w:val="00B34DC2"/>
    <w:rsid w:val="00B377A3"/>
    <w:rsid w:val="00B378E5"/>
    <w:rsid w:val="00B4346D"/>
    <w:rsid w:val="00B440F4"/>
    <w:rsid w:val="00B445F0"/>
    <w:rsid w:val="00B447A5"/>
    <w:rsid w:val="00B4654C"/>
    <w:rsid w:val="00B46EEE"/>
    <w:rsid w:val="00B47293"/>
    <w:rsid w:val="00B50E50"/>
    <w:rsid w:val="00B52120"/>
    <w:rsid w:val="00B5304B"/>
    <w:rsid w:val="00B54ABC"/>
    <w:rsid w:val="00B54DDE"/>
    <w:rsid w:val="00B56FBE"/>
    <w:rsid w:val="00B60ACF"/>
    <w:rsid w:val="00B624F1"/>
    <w:rsid w:val="00B62B58"/>
    <w:rsid w:val="00B65149"/>
    <w:rsid w:val="00B66567"/>
    <w:rsid w:val="00B66F52"/>
    <w:rsid w:val="00B66FE5"/>
    <w:rsid w:val="00B72880"/>
    <w:rsid w:val="00B72C32"/>
    <w:rsid w:val="00B758BF"/>
    <w:rsid w:val="00B77EC8"/>
    <w:rsid w:val="00B827A6"/>
    <w:rsid w:val="00B831CE"/>
    <w:rsid w:val="00B86677"/>
    <w:rsid w:val="00B87131"/>
    <w:rsid w:val="00B91104"/>
    <w:rsid w:val="00B939B1"/>
    <w:rsid w:val="00B94CF6"/>
    <w:rsid w:val="00B96D40"/>
    <w:rsid w:val="00B97386"/>
    <w:rsid w:val="00BA0C80"/>
    <w:rsid w:val="00BA263B"/>
    <w:rsid w:val="00BA42B2"/>
    <w:rsid w:val="00BA58D4"/>
    <w:rsid w:val="00BA5B9E"/>
    <w:rsid w:val="00BA7C9A"/>
    <w:rsid w:val="00BB5F8F"/>
    <w:rsid w:val="00BB657A"/>
    <w:rsid w:val="00BB6897"/>
    <w:rsid w:val="00BC1A4E"/>
    <w:rsid w:val="00BC5DC7"/>
    <w:rsid w:val="00BC6B8B"/>
    <w:rsid w:val="00BC73D8"/>
    <w:rsid w:val="00BC7D8E"/>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5DE"/>
    <w:rsid w:val="00C13EE9"/>
    <w:rsid w:val="00C20D4B"/>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480"/>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BDA"/>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0BA"/>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2D"/>
    <w:rsid w:val="00CF59C4"/>
    <w:rsid w:val="00CF686F"/>
    <w:rsid w:val="00CF6E60"/>
    <w:rsid w:val="00CF7BCA"/>
    <w:rsid w:val="00D008FD"/>
    <w:rsid w:val="00D0321C"/>
    <w:rsid w:val="00D035EC"/>
    <w:rsid w:val="00D06AB1"/>
    <w:rsid w:val="00D072ED"/>
    <w:rsid w:val="00D07712"/>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615C"/>
    <w:rsid w:val="00D77031"/>
    <w:rsid w:val="00D84941"/>
    <w:rsid w:val="00D84FA1"/>
    <w:rsid w:val="00D851F0"/>
    <w:rsid w:val="00D86DB7"/>
    <w:rsid w:val="00D926D0"/>
    <w:rsid w:val="00D93030"/>
    <w:rsid w:val="00D950E1"/>
    <w:rsid w:val="00D952A6"/>
    <w:rsid w:val="00D95625"/>
    <w:rsid w:val="00D95A25"/>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069"/>
    <w:rsid w:val="00DE3F4D"/>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4071"/>
    <w:rsid w:val="00E15CCD"/>
    <w:rsid w:val="00E202EF"/>
    <w:rsid w:val="00E210B5"/>
    <w:rsid w:val="00E23D99"/>
    <w:rsid w:val="00E2552F"/>
    <w:rsid w:val="00E2699A"/>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058"/>
    <w:rsid w:val="00E74C54"/>
    <w:rsid w:val="00E77A03"/>
    <w:rsid w:val="00E822E8"/>
    <w:rsid w:val="00E82554"/>
    <w:rsid w:val="00E82606"/>
    <w:rsid w:val="00E846C8"/>
    <w:rsid w:val="00E84957"/>
    <w:rsid w:val="00E84A55"/>
    <w:rsid w:val="00E85BFF"/>
    <w:rsid w:val="00E87753"/>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D87"/>
    <w:rsid w:val="00ED6628"/>
    <w:rsid w:val="00EE0350"/>
    <w:rsid w:val="00EE0719"/>
    <w:rsid w:val="00EE0DE0"/>
    <w:rsid w:val="00EE0E80"/>
    <w:rsid w:val="00EE51E8"/>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00A1"/>
    <w:rsid w:val="00F420D5"/>
    <w:rsid w:val="00F451EA"/>
    <w:rsid w:val="00F45447"/>
    <w:rsid w:val="00F456C6"/>
    <w:rsid w:val="00F4577B"/>
    <w:rsid w:val="00F46496"/>
    <w:rsid w:val="00F46602"/>
    <w:rsid w:val="00F47380"/>
    <w:rsid w:val="00F474D0"/>
    <w:rsid w:val="00F50179"/>
    <w:rsid w:val="00F515EE"/>
    <w:rsid w:val="00F52C7E"/>
    <w:rsid w:val="00F56511"/>
    <w:rsid w:val="00F6194E"/>
    <w:rsid w:val="00F623AC"/>
    <w:rsid w:val="00F6412A"/>
    <w:rsid w:val="00F65893"/>
    <w:rsid w:val="00F66A4A"/>
    <w:rsid w:val="00F71E22"/>
    <w:rsid w:val="00F72142"/>
    <w:rsid w:val="00F72AE7"/>
    <w:rsid w:val="00F7600F"/>
    <w:rsid w:val="00F81044"/>
    <w:rsid w:val="00F81141"/>
    <w:rsid w:val="00F833BA"/>
    <w:rsid w:val="00F84FD0"/>
    <w:rsid w:val="00F859A8"/>
    <w:rsid w:val="00F86D87"/>
    <w:rsid w:val="00F9108B"/>
    <w:rsid w:val="00F91349"/>
    <w:rsid w:val="00F92E65"/>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2BC"/>
    <w:rsid w:val="00FD59EB"/>
    <w:rsid w:val="00FD7299"/>
    <w:rsid w:val="00FE1FBE"/>
    <w:rsid w:val="00FE3901"/>
    <w:rsid w:val="00FE39D3"/>
    <w:rsid w:val="00FE4BCE"/>
    <w:rsid w:val="00FE5221"/>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77F76"/>
  <w15:docId w15:val="{55DA55B7-98B7-45CD-8CB3-F4D43F8AA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8">
    <w:name w:val="Normal"/>
    <w:qFormat/>
    <w:rsid w:val="0023482A"/>
    <w:pPr>
      <w:widowControl w:val="0"/>
      <w:adjustRightInd w:val="0"/>
      <w:spacing w:line="400" w:lineRule="exact"/>
      <w:jc w:val="both"/>
    </w:pPr>
    <w:rPr>
      <w:kern w:val="2"/>
      <w:sz w:val="21"/>
      <w:szCs w:val="21"/>
    </w:rPr>
  </w:style>
  <w:style w:type="paragraph" w:styleId="1">
    <w:name w:val="heading 1"/>
    <w:basedOn w:val="afff8"/>
    <w:next w:val="afff8"/>
    <w:link w:val="10"/>
    <w:qFormat/>
    <w:rsid w:val="00D4734F"/>
    <w:pPr>
      <w:keepNext/>
      <w:keepLines/>
      <w:spacing w:before="340" w:after="330" w:line="578" w:lineRule="auto"/>
      <w:outlineLvl w:val="0"/>
    </w:pPr>
    <w:rPr>
      <w:b/>
      <w:bCs/>
      <w:kern w:val="44"/>
      <w:sz w:val="44"/>
      <w:szCs w:val="44"/>
    </w:rPr>
  </w:style>
  <w:style w:type="paragraph" w:styleId="22">
    <w:name w:val="heading 2"/>
    <w:basedOn w:val="afff8"/>
    <w:next w:val="afff8"/>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rsid w:val="00D4734F"/>
    <w:pPr>
      <w:keepNext/>
      <w:keepLines/>
      <w:spacing w:before="260" w:after="260" w:line="416" w:lineRule="auto"/>
      <w:outlineLvl w:val="2"/>
    </w:pPr>
    <w:rPr>
      <w:b/>
      <w:bCs/>
      <w:sz w:val="32"/>
      <w:szCs w:val="32"/>
    </w:rPr>
  </w:style>
  <w:style w:type="paragraph" w:styleId="4">
    <w:name w:val="heading 4"/>
    <w:basedOn w:val="afff8"/>
    <w:next w:val="afff8"/>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rsid w:val="00D4734F"/>
    <w:pPr>
      <w:keepNext/>
      <w:keepLines/>
      <w:adjustRightInd/>
      <w:spacing w:before="280" w:after="290" w:line="376" w:lineRule="auto"/>
      <w:outlineLvl w:val="4"/>
    </w:pPr>
    <w:rPr>
      <w:b/>
      <w:bCs/>
      <w:sz w:val="28"/>
      <w:szCs w:val="28"/>
    </w:rPr>
  </w:style>
  <w:style w:type="paragraph" w:styleId="6">
    <w:name w:val="heading 6"/>
    <w:basedOn w:val="afff8"/>
    <w:next w:val="afff8"/>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rsid w:val="00D4734F"/>
    <w:pPr>
      <w:keepNext/>
      <w:keepLines/>
      <w:adjustRightInd/>
      <w:spacing w:before="240" w:after="64" w:line="320" w:lineRule="auto"/>
      <w:outlineLvl w:val="6"/>
    </w:pPr>
    <w:rPr>
      <w:b/>
      <w:bCs/>
      <w:sz w:val="24"/>
      <w:szCs w:val="24"/>
    </w:rPr>
  </w:style>
  <w:style w:type="paragraph" w:styleId="8">
    <w:name w:val="heading 8"/>
    <w:basedOn w:val="afff8"/>
    <w:next w:val="afff8"/>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rsid w:val="00D4734F"/>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c">
    <w:name w:val="header"/>
    <w:basedOn w:val="afff8"/>
    <w:link w:val="afffd"/>
    <w:uiPriority w:val="99"/>
    <w:rsid w:val="00D4734F"/>
    <w:pPr>
      <w:tabs>
        <w:tab w:val="center" w:pos="4153"/>
        <w:tab w:val="right" w:pos="8306"/>
      </w:tabs>
      <w:adjustRightInd/>
      <w:snapToGrid w:val="0"/>
      <w:jc w:val="center"/>
    </w:pPr>
    <w:rPr>
      <w:sz w:val="18"/>
      <w:szCs w:val="18"/>
    </w:rPr>
  </w:style>
  <w:style w:type="character" w:customStyle="1" w:styleId="afffd">
    <w:name w:val="页眉 字符"/>
    <w:link w:val="afffc"/>
    <w:uiPriority w:val="99"/>
    <w:rsid w:val="00D86DB7"/>
    <w:rPr>
      <w:rFonts w:ascii="Times New Roman" w:eastAsia="宋体" w:hAnsi="Times New Roman" w:cs="Times New Roman"/>
      <w:sz w:val="18"/>
      <w:szCs w:val="18"/>
    </w:rPr>
  </w:style>
  <w:style w:type="paragraph" w:styleId="afffe">
    <w:name w:val="footer"/>
    <w:basedOn w:val="afff8"/>
    <w:link w:val="affff"/>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
    <w:name w:val="页脚 字符"/>
    <w:link w:val="afffe"/>
    <w:uiPriority w:val="99"/>
    <w:rsid w:val="00D86DB7"/>
    <w:rPr>
      <w:rFonts w:ascii="宋体" w:eastAsia="宋体" w:hAnsi="Times New Roman" w:cs="Times New Roman"/>
      <w:sz w:val="18"/>
      <w:szCs w:val="18"/>
    </w:rPr>
  </w:style>
  <w:style w:type="paragraph" w:styleId="affff0">
    <w:name w:val="Balloon Text"/>
    <w:basedOn w:val="afff8"/>
    <w:link w:val="affff1"/>
    <w:unhideWhenUsed/>
    <w:rsid w:val="00153C7E"/>
    <w:rPr>
      <w:sz w:val="18"/>
      <w:szCs w:val="18"/>
    </w:rPr>
  </w:style>
  <w:style w:type="character" w:customStyle="1" w:styleId="affff1">
    <w:name w:val="批注框文本 字符"/>
    <w:link w:val="affff0"/>
    <w:uiPriority w:val="99"/>
    <w:semiHidden/>
    <w:rsid w:val="00153C7E"/>
    <w:rPr>
      <w:sz w:val="18"/>
      <w:szCs w:val="18"/>
    </w:rPr>
  </w:style>
  <w:style w:type="paragraph" w:styleId="affff2">
    <w:name w:val="Quote"/>
    <w:basedOn w:val="afff8"/>
    <w:next w:val="afff8"/>
    <w:link w:val="affff3"/>
    <w:uiPriority w:val="29"/>
    <w:qFormat/>
    <w:rsid w:val="00D4734F"/>
    <w:rPr>
      <w:i/>
      <w:iCs/>
      <w:color w:val="000000"/>
    </w:rPr>
  </w:style>
  <w:style w:type="character" w:customStyle="1" w:styleId="affff3">
    <w:name w:val="引用 字符"/>
    <w:link w:val="affff2"/>
    <w:uiPriority w:val="29"/>
    <w:rsid w:val="00D4734F"/>
    <w:rPr>
      <w:i/>
      <w:iCs/>
      <w:color w:val="000000"/>
    </w:rPr>
  </w:style>
  <w:style w:type="character" w:styleId="affff4">
    <w:name w:val="Strong"/>
    <w:uiPriority w:val="22"/>
    <w:qFormat/>
    <w:rsid w:val="00D4734F"/>
    <w:rPr>
      <w:b/>
      <w:bCs/>
    </w:rPr>
  </w:style>
  <w:style w:type="character" w:styleId="affff5">
    <w:name w:val="Emphasis"/>
    <w:uiPriority w:val="20"/>
    <w:qFormat/>
    <w:rsid w:val="00D4734F"/>
    <w:rPr>
      <w:i/>
      <w:iCs/>
    </w:rPr>
  </w:style>
  <w:style w:type="paragraph" w:styleId="affff6">
    <w:name w:val="Title"/>
    <w:basedOn w:val="afff8"/>
    <w:link w:val="affff7"/>
    <w:qFormat/>
    <w:rsid w:val="00D4734F"/>
    <w:pPr>
      <w:spacing w:before="240" w:after="60"/>
      <w:jc w:val="center"/>
      <w:outlineLvl w:val="0"/>
    </w:pPr>
    <w:rPr>
      <w:rFonts w:ascii="Arial" w:hAnsi="Arial" w:cs="Arial"/>
      <w:b/>
      <w:bCs/>
      <w:sz w:val="32"/>
      <w:szCs w:val="32"/>
    </w:rPr>
  </w:style>
  <w:style w:type="character" w:customStyle="1" w:styleId="affff7">
    <w:name w:val="标题 字符"/>
    <w:link w:val="affff6"/>
    <w:rsid w:val="00D4734F"/>
    <w:rPr>
      <w:rFonts w:ascii="Arial" w:eastAsia="宋体" w:hAnsi="Arial" w:cs="Arial"/>
      <w:b/>
      <w:bCs/>
      <w:sz w:val="32"/>
      <w:szCs w:val="32"/>
    </w:rPr>
  </w:style>
  <w:style w:type="paragraph" w:customStyle="1" w:styleId="affff8">
    <w:name w:val="标准标志"/>
    <w:next w:val="afff8"/>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8"/>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324D2A"/>
    <w:pPr>
      <w:ind w:left="198"/>
    </w:pPr>
    <w:rPr>
      <w:rFonts w:ascii="宋体" w:hAnsi="Times New Roman"/>
      <w:sz w:val="18"/>
    </w:rPr>
  </w:style>
  <w:style w:type="paragraph" w:customStyle="1" w:styleId="affffb">
    <w:name w:val="标准文件_页脚奇数页"/>
    <w:rsid w:val="00C94DF2"/>
    <w:pPr>
      <w:ind w:right="227"/>
      <w:jc w:val="right"/>
    </w:pPr>
    <w:rPr>
      <w:rFonts w:ascii="宋体" w:hAnsi="Times New Roman"/>
      <w:sz w:val="18"/>
    </w:rPr>
  </w:style>
  <w:style w:type="paragraph" w:customStyle="1" w:styleId="affffc">
    <w:name w:val="标准书眉一"/>
    <w:rsid w:val="00D4734F"/>
    <w:pPr>
      <w:jc w:val="both"/>
    </w:pPr>
    <w:rPr>
      <w:rFonts w:ascii="Times New Roman" w:hAnsi="Times New Roman"/>
    </w:rPr>
  </w:style>
  <w:style w:type="paragraph" w:customStyle="1" w:styleId="ICS">
    <w:name w:val="标准文件_ICS"/>
    <w:basedOn w:val="afff8"/>
    <w:rsid w:val="00D4734F"/>
    <w:pPr>
      <w:spacing w:line="0" w:lineRule="atLeast"/>
    </w:pPr>
    <w:rPr>
      <w:rFonts w:ascii="黑体" w:eastAsia="黑体" w:hAnsi="宋体"/>
    </w:rPr>
  </w:style>
  <w:style w:type="paragraph" w:customStyle="1" w:styleId="affffd">
    <w:name w:val="标准文件_标准正文"/>
    <w:basedOn w:val="afff8"/>
    <w:next w:val="affffe"/>
    <w:rsid w:val="00071CC0"/>
    <w:pPr>
      <w:snapToGrid w:val="0"/>
      <w:ind w:firstLineChars="200" w:firstLine="200"/>
    </w:pPr>
    <w:rPr>
      <w:kern w:val="0"/>
    </w:rPr>
  </w:style>
  <w:style w:type="paragraph" w:customStyle="1" w:styleId="afffff">
    <w:name w:val="标准文件_版本"/>
    <w:basedOn w:val="affffd"/>
    <w:rsid w:val="00D4734F"/>
    <w:pPr>
      <w:adjustRightInd/>
      <w:snapToGrid/>
      <w:ind w:firstLineChars="0" w:firstLine="0"/>
    </w:pPr>
    <w:rPr>
      <w:rFonts w:ascii="宋体" w:hAnsi="宋体"/>
      <w:kern w:val="2"/>
    </w:rPr>
  </w:style>
  <w:style w:type="paragraph" w:customStyle="1" w:styleId="afffff0">
    <w:name w:val="标准文件_标准部门"/>
    <w:basedOn w:val="afff8"/>
    <w:rsid w:val="00D4734F"/>
    <w:pPr>
      <w:jc w:val="center"/>
    </w:pPr>
    <w:rPr>
      <w:rFonts w:ascii="黑体" w:eastAsia="黑体"/>
      <w:kern w:val="0"/>
      <w:sz w:val="44"/>
    </w:rPr>
  </w:style>
  <w:style w:type="paragraph" w:customStyle="1" w:styleId="afffff1">
    <w:name w:val="标准文件_标准代替"/>
    <w:basedOn w:val="afff8"/>
    <w:next w:val="afff8"/>
    <w:rsid w:val="00D4734F"/>
    <w:pPr>
      <w:spacing w:line="310" w:lineRule="exact"/>
      <w:jc w:val="right"/>
    </w:pPr>
    <w:rPr>
      <w:rFonts w:ascii="宋体" w:hAnsi="宋体"/>
      <w:kern w:val="0"/>
    </w:rPr>
  </w:style>
  <w:style w:type="paragraph" w:customStyle="1" w:styleId="afffff2">
    <w:name w:val="标准文件_标准名称标题"/>
    <w:basedOn w:val="afff8"/>
    <w:next w:val="afff8"/>
    <w:rsid w:val="00D4734F"/>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8"/>
    <w:rsid w:val="00D4734F"/>
    <w:pPr>
      <w:tabs>
        <w:tab w:val="center" w:pos="4154"/>
        <w:tab w:val="right" w:pos="8306"/>
      </w:tabs>
      <w:spacing w:after="120"/>
      <w:jc w:val="right"/>
    </w:pPr>
    <w:rPr>
      <w:rFonts w:ascii="黑体" w:eastAsia="黑体" w:hAnsi="宋体"/>
      <w:noProof/>
      <w:sz w:val="21"/>
    </w:rPr>
  </w:style>
  <w:style w:type="paragraph" w:customStyle="1" w:styleId="afffff4">
    <w:name w:val="标准文件_页眉偶数页"/>
    <w:basedOn w:val="afffff3"/>
    <w:next w:val="afff8"/>
    <w:rsid w:val="00D4734F"/>
    <w:pPr>
      <w:jc w:val="left"/>
    </w:pPr>
  </w:style>
  <w:style w:type="paragraph" w:customStyle="1" w:styleId="afffff5">
    <w:name w:val="标准文件_参考文献标题"/>
    <w:basedOn w:val="afff8"/>
    <w:next w:val="afff8"/>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e">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e"/>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rsid w:val="00D4734F"/>
    <w:rPr>
      <w:rFonts w:ascii="黑体" w:eastAsia="黑体"/>
      <w:spacing w:val="0"/>
      <w:w w:val="100"/>
      <w:position w:val="3"/>
      <w:sz w:val="28"/>
    </w:rPr>
  </w:style>
  <w:style w:type="paragraph" w:customStyle="1" w:styleId="ae">
    <w:name w:val="标准文件_方框数字列项"/>
    <w:basedOn w:val="affffe"/>
    <w:rsid w:val="00E90391"/>
    <w:pPr>
      <w:numPr>
        <w:numId w:val="3"/>
      </w:numPr>
      <w:ind w:firstLineChars="0" w:firstLine="0"/>
    </w:pPr>
  </w:style>
  <w:style w:type="paragraph" w:customStyle="1" w:styleId="afffff7">
    <w:name w:val="标准文件_封面标准编号"/>
    <w:basedOn w:val="afff8"/>
    <w:next w:val="afffff1"/>
    <w:rsid w:val="00D4734F"/>
    <w:pPr>
      <w:spacing w:line="310" w:lineRule="exact"/>
      <w:jc w:val="right"/>
    </w:pPr>
    <w:rPr>
      <w:rFonts w:ascii="黑体" w:eastAsia="黑体"/>
      <w:kern w:val="0"/>
      <w:sz w:val="28"/>
    </w:rPr>
  </w:style>
  <w:style w:type="paragraph" w:customStyle="1" w:styleId="afffff8">
    <w:name w:val="标准文件_封面标准分类号"/>
    <w:basedOn w:val="afff8"/>
    <w:rsid w:val="00D4734F"/>
    <w:rPr>
      <w:rFonts w:ascii="黑体" w:eastAsia="黑体"/>
      <w:b/>
      <w:kern w:val="0"/>
      <w:sz w:val="28"/>
    </w:rPr>
  </w:style>
  <w:style w:type="paragraph" w:customStyle="1" w:styleId="afffff9">
    <w:name w:val="标准文件_封面标准名称"/>
    <w:basedOn w:val="afff8"/>
    <w:rsid w:val="00D4734F"/>
    <w:pPr>
      <w:spacing w:line="240" w:lineRule="auto"/>
      <w:jc w:val="center"/>
    </w:pPr>
    <w:rPr>
      <w:rFonts w:ascii="黑体" w:eastAsia="黑体"/>
      <w:kern w:val="0"/>
      <w:sz w:val="52"/>
    </w:rPr>
  </w:style>
  <w:style w:type="paragraph" w:customStyle="1" w:styleId="afffffa">
    <w:name w:val="标准文件_封面标准英文名称"/>
    <w:basedOn w:val="afff8"/>
    <w:rsid w:val="00D4734F"/>
    <w:pPr>
      <w:spacing w:line="240" w:lineRule="auto"/>
      <w:jc w:val="center"/>
    </w:pPr>
    <w:rPr>
      <w:rFonts w:ascii="黑体" w:eastAsia="黑体"/>
      <w:b/>
      <w:sz w:val="28"/>
    </w:rPr>
  </w:style>
  <w:style w:type="paragraph" w:customStyle="1" w:styleId="afffffb">
    <w:name w:val="标准文件_封面发布日期"/>
    <w:basedOn w:val="afff8"/>
    <w:rsid w:val="00D4734F"/>
    <w:pPr>
      <w:spacing w:line="310" w:lineRule="exact"/>
    </w:pPr>
    <w:rPr>
      <w:rFonts w:ascii="黑体" w:eastAsia="黑体"/>
      <w:kern w:val="0"/>
      <w:sz w:val="28"/>
    </w:rPr>
  </w:style>
  <w:style w:type="paragraph" w:customStyle="1" w:styleId="afffffc">
    <w:name w:val="标准文件_封面密级"/>
    <w:basedOn w:val="afff8"/>
    <w:rsid w:val="00D4734F"/>
    <w:rPr>
      <w:rFonts w:eastAsia="黑体"/>
      <w:sz w:val="32"/>
    </w:rPr>
  </w:style>
  <w:style w:type="paragraph" w:customStyle="1" w:styleId="afffffd">
    <w:name w:val="标准文件_封面实施日期"/>
    <w:basedOn w:val="afff8"/>
    <w:rsid w:val="00D4734F"/>
    <w:pPr>
      <w:spacing w:line="310" w:lineRule="exact"/>
      <w:jc w:val="right"/>
    </w:pPr>
    <w:rPr>
      <w:rFonts w:ascii="黑体" w:eastAsia="黑体"/>
      <w:sz w:val="28"/>
    </w:rPr>
  </w:style>
  <w:style w:type="paragraph" w:customStyle="1" w:styleId="afffffe">
    <w:name w:val="标准文件_封面抬头"/>
    <w:basedOn w:val="affffe"/>
    <w:rsid w:val="00D4734F"/>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e"/>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2">
    <w:name w:val="标准文件_附录表标题"/>
    <w:next w:val="affffe"/>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e"/>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e"/>
    <w:rsid w:val="002A5977"/>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e"/>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e"/>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e"/>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e"/>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2">
    <w:name w:val="标准文件_附录英文标识"/>
    <w:next w:val="affffff0"/>
    <w:rsid w:val="00D4734F"/>
    <w:pPr>
      <w:numPr>
        <w:numId w:val="4"/>
      </w:numPr>
      <w:tabs>
        <w:tab w:val="left" w:pos="6406"/>
      </w:tabs>
      <w:spacing w:before="220" w:after="320"/>
      <w:jc w:val="center"/>
      <w:outlineLvl w:val="0"/>
    </w:pPr>
    <w:rPr>
      <w:rFonts w:ascii="黑体" w:eastAsia="黑体" w:hAnsi="Times New Roman"/>
      <w:sz w:val="21"/>
    </w:rPr>
  </w:style>
  <w:style w:type="paragraph" w:styleId="affffff0">
    <w:name w:val="Body Text"/>
    <w:basedOn w:val="afff8"/>
    <w:link w:val="affffff1"/>
    <w:rsid w:val="00D4734F"/>
    <w:pPr>
      <w:spacing w:after="120"/>
    </w:pPr>
  </w:style>
  <w:style w:type="character" w:customStyle="1" w:styleId="affffff1">
    <w:name w:val="正文文本 字符"/>
    <w:link w:val="affffff0"/>
    <w:rsid w:val="00D4734F"/>
    <w:rPr>
      <w:rFonts w:ascii="Times New Roman" w:eastAsia="宋体" w:hAnsi="Times New Roman" w:cs="Times New Roman"/>
      <w:szCs w:val="20"/>
    </w:rPr>
  </w:style>
  <w:style w:type="paragraph" w:customStyle="1" w:styleId="affffff2">
    <w:name w:val="标准文件_附录章标题"/>
    <w:next w:val="affffe"/>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e"/>
    <w:next w:val="affffe"/>
    <w:rsid w:val="00D4734F"/>
    <w:pPr>
      <w:ind w:leftChars="200" w:left="488" w:hangingChars="290" w:hanging="289"/>
    </w:pPr>
  </w:style>
  <w:style w:type="paragraph" w:customStyle="1" w:styleId="a7">
    <w:name w:val="标准文件_前言、引言标题"/>
    <w:next w:val="afff8"/>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7"/>
    <w:next w:val="affffe"/>
    <w:rsid w:val="00C643F9"/>
    <w:pPr>
      <w:spacing w:line="460" w:lineRule="exact"/>
    </w:pPr>
  </w:style>
  <w:style w:type="paragraph" w:customStyle="1" w:styleId="affffff5">
    <w:name w:val="标准文件_目录标题"/>
    <w:basedOn w:val="afff8"/>
    <w:rsid w:val="00615A9D"/>
    <w:pPr>
      <w:spacing w:afterLines="150" w:line="240" w:lineRule="auto"/>
      <w:jc w:val="center"/>
    </w:pPr>
    <w:rPr>
      <w:rFonts w:ascii="黑体" w:eastAsia="黑体"/>
      <w:sz w:val="32"/>
    </w:rPr>
  </w:style>
  <w:style w:type="paragraph" w:customStyle="1" w:styleId="af4">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rsid w:val="00CB517D"/>
    <w:pPr>
      <w:numPr>
        <w:numId w:val="7"/>
      </w:numPr>
      <w:ind w:left="0" w:firstLine="200"/>
    </w:pPr>
  </w:style>
  <w:style w:type="paragraph" w:customStyle="1" w:styleId="afff2">
    <w:name w:val="标准文件_三级条标题"/>
    <w:basedOn w:val="afff1"/>
    <w:next w:val="affffe"/>
    <w:qFormat/>
    <w:rsid w:val="0055013B"/>
    <w:pPr>
      <w:widowControl/>
      <w:numPr>
        <w:ilvl w:val="4"/>
      </w:numPr>
      <w:outlineLvl w:val="3"/>
    </w:pPr>
  </w:style>
  <w:style w:type="character" w:styleId="affffff6">
    <w:name w:val="Subtle Reference"/>
    <w:uiPriority w:val="31"/>
    <w:qFormat/>
    <w:rsid w:val="001F69B4"/>
    <w:rPr>
      <w:smallCaps/>
      <w:color w:val="C0504D"/>
      <w:u w:val="single"/>
    </w:rPr>
  </w:style>
  <w:style w:type="paragraph" w:customStyle="1" w:styleId="affffff7">
    <w:name w:val="标准文件_示例后续"/>
    <w:basedOn w:val="afff8"/>
    <w:rsid w:val="00CB517D"/>
    <w:pPr>
      <w:adjustRightInd/>
      <w:spacing w:line="240" w:lineRule="auto"/>
      <w:ind w:firstLineChars="200" w:firstLine="200"/>
    </w:pPr>
    <w:rPr>
      <w:sz w:val="18"/>
      <w:szCs w:val="24"/>
    </w:rPr>
  </w:style>
  <w:style w:type="paragraph" w:customStyle="1" w:styleId="affc">
    <w:name w:val="标准文件_数字编号列项"/>
    <w:rsid w:val="00C13EE9"/>
    <w:pPr>
      <w:numPr>
        <w:numId w:val="19"/>
      </w:numPr>
      <w:jc w:val="both"/>
    </w:pPr>
    <w:rPr>
      <w:rFonts w:ascii="宋体" w:hAnsi="宋体"/>
      <w:sz w:val="21"/>
    </w:rPr>
  </w:style>
  <w:style w:type="paragraph" w:customStyle="1" w:styleId="afff3">
    <w:name w:val="标准文件_四级条标题"/>
    <w:next w:val="affffe"/>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8">
    <w:name w:val="footnote text"/>
    <w:basedOn w:val="afff8"/>
    <w:next w:val="afff8"/>
    <w:link w:val="affffff9"/>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9">
    <w:name w:val="脚注文本 字符"/>
    <w:link w:val="affffff8"/>
    <w:semiHidden/>
    <w:rsid w:val="00D4734F"/>
    <w:rPr>
      <w:rFonts w:ascii="宋体" w:eastAsia="宋体" w:hAnsi="Times New Roman" w:cs="Times New Roman"/>
      <w:sz w:val="18"/>
      <w:szCs w:val="18"/>
    </w:rPr>
  </w:style>
  <w:style w:type="paragraph" w:customStyle="1" w:styleId="affffffa">
    <w:name w:val="标准文件_条文脚注"/>
    <w:basedOn w:val="affffff8"/>
    <w:rsid w:val="00CB517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e"/>
    <w:rsid w:val="0096381A"/>
    <w:pPr>
      <w:numPr>
        <w:numId w:val="21"/>
      </w:numPr>
      <w:spacing w:line="240" w:lineRule="auto"/>
      <w:jc w:val="left"/>
    </w:pPr>
    <w:rPr>
      <w:rFonts w:ascii="宋体" w:hAnsi="宋体"/>
      <w:sz w:val="18"/>
    </w:rPr>
  </w:style>
  <w:style w:type="character" w:styleId="affffffb">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c">
    <w:name w:val="标准文件_图表脚注内容"/>
    <w:rsid w:val="00D4734F"/>
    <w:rPr>
      <w:rFonts w:ascii="宋体" w:eastAsia="宋体" w:hAnsi="宋体" w:cs="Times New Roman"/>
      <w:spacing w:val="0"/>
      <w:sz w:val="18"/>
      <w:vertAlign w:val="superscript"/>
    </w:rPr>
  </w:style>
  <w:style w:type="paragraph" w:customStyle="1" w:styleId="afff4">
    <w:name w:val="标准文件_五级条标题"/>
    <w:next w:val="affffe"/>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e"/>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e"/>
    <w:qFormat/>
    <w:rsid w:val="0055013B"/>
    <w:pPr>
      <w:numPr>
        <w:ilvl w:val="2"/>
      </w:numPr>
      <w:spacing w:beforeLines="50" w:afterLines="50"/>
      <w:outlineLvl w:val="1"/>
    </w:pPr>
  </w:style>
  <w:style w:type="paragraph" w:customStyle="1" w:styleId="affffffd">
    <w:name w:val="标准文件_一致程度"/>
    <w:basedOn w:val="afff8"/>
    <w:rsid w:val="00D4734F"/>
    <w:pPr>
      <w:spacing w:line="440" w:lineRule="exact"/>
      <w:jc w:val="center"/>
    </w:pPr>
    <w:rPr>
      <w:sz w:val="28"/>
    </w:rPr>
  </w:style>
  <w:style w:type="paragraph" w:customStyle="1" w:styleId="affffffe">
    <w:name w:val="标准文件_引言标题"/>
    <w:next w:val="afff8"/>
    <w:rsid w:val="00D4734F"/>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d"/>
    <w:rsid w:val="00D4734F"/>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8"/>
    <w:next w:val="affffe"/>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e"/>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8"/>
    <w:next w:val="affffd"/>
    <w:rsid w:val="00F623AC"/>
    <w:pPr>
      <w:tabs>
        <w:tab w:val="center" w:pos="4678"/>
        <w:tab w:val="right" w:leader="middleDot" w:pos="9356"/>
      </w:tabs>
      <w:spacing w:line="240" w:lineRule="auto"/>
    </w:pPr>
    <w:rPr>
      <w:rFonts w:ascii="宋体" w:hAnsi="宋体"/>
    </w:rPr>
  </w:style>
  <w:style w:type="paragraph" w:customStyle="1" w:styleId="aff0">
    <w:name w:val="标准文件_正文图标题"/>
    <w:next w:val="affffe"/>
    <w:rsid w:val="00970CDC"/>
    <w:pPr>
      <w:numPr>
        <w:numId w:val="11"/>
      </w:numPr>
      <w:spacing w:beforeLines="50" w:afterLines="50"/>
      <w:jc w:val="center"/>
    </w:pPr>
    <w:rPr>
      <w:rFonts w:ascii="黑体" w:eastAsia="黑体" w:hAnsi="Times New Roman"/>
      <w:sz w:val="21"/>
    </w:rPr>
  </w:style>
  <w:style w:type="paragraph" w:customStyle="1" w:styleId="afff6">
    <w:name w:val="标准文件_正文英文表标题"/>
    <w:next w:val="affffe"/>
    <w:rsid w:val="00D4734F"/>
    <w:pPr>
      <w:numPr>
        <w:numId w:val="12"/>
      </w:numPr>
      <w:jc w:val="center"/>
    </w:pPr>
    <w:rPr>
      <w:rFonts w:ascii="黑体" w:eastAsia="黑体" w:hAnsi="Times New Roman"/>
      <w:sz w:val="21"/>
    </w:rPr>
  </w:style>
  <w:style w:type="paragraph" w:customStyle="1" w:styleId="afe">
    <w:name w:val="标准文件_正文英文图标题"/>
    <w:next w:val="affffe"/>
    <w:rsid w:val="00D4734F"/>
    <w:pPr>
      <w:numPr>
        <w:numId w:val="13"/>
      </w:numPr>
      <w:jc w:val="center"/>
    </w:pPr>
    <w:rPr>
      <w:rFonts w:ascii="黑体" w:eastAsia="黑体" w:hAnsi="Times New Roman"/>
      <w:sz w:val="21"/>
    </w:rPr>
  </w:style>
  <w:style w:type="paragraph" w:customStyle="1" w:styleId="afa">
    <w:name w:val="标准文件_编号列项（三级）"/>
    <w:rsid w:val="00655D4F"/>
    <w:pPr>
      <w:numPr>
        <w:ilvl w:val="2"/>
        <w:numId w:val="22"/>
      </w:numPr>
    </w:pPr>
    <w:rPr>
      <w:rFonts w:ascii="宋体" w:hAnsi="Times New Roman"/>
      <w:sz w:val="21"/>
    </w:rPr>
  </w:style>
  <w:style w:type="character" w:styleId="afffffff1">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8"/>
    <w:rsid w:val="00D4734F"/>
    <w:pPr>
      <w:numPr>
        <w:ilvl w:val="3"/>
        <w:numId w:val="15"/>
      </w:numPr>
      <w:adjustRightInd/>
      <w:spacing w:line="240" w:lineRule="auto"/>
    </w:pPr>
    <w:rPr>
      <w:rFonts w:ascii="宋体" w:hAnsi="宋体"/>
      <w:szCs w:val="24"/>
    </w:rPr>
  </w:style>
  <w:style w:type="paragraph" w:customStyle="1" w:styleId="afffffff2">
    <w:name w:val="发布部门"/>
    <w:next w:val="affffe"/>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8"/>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D4734F"/>
    <w:pPr>
      <w:spacing w:before="180" w:line="180" w:lineRule="exact"/>
      <w:jc w:val="center"/>
    </w:pPr>
    <w:rPr>
      <w:rFonts w:ascii="宋体" w:hAnsi="Times New Roman"/>
      <w:sz w:val="21"/>
    </w:rPr>
  </w:style>
  <w:style w:type="paragraph" w:customStyle="1" w:styleId="afffffff7">
    <w:name w:val="封面标准文稿类别"/>
    <w:rsid w:val="00D4734F"/>
    <w:pPr>
      <w:spacing w:before="440" w:line="400" w:lineRule="exact"/>
      <w:jc w:val="center"/>
    </w:pPr>
    <w:rPr>
      <w:rFonts w:ascii="宋体" w:hAnsi="Times New Roman"/>
      <w:sz w:val="24"/>
    </w:rPr>
  </w:style>
  <w:style w:type="paragraph" w:customStyle="1" w:styleId="afffffff8">
    <w:name w:val="封面标准英文名称"/>
    <w:rsid w:val="00815419"/>
    <w:pPr>
      <w:widowControl w:val="0"/>
      <w:spacing w:line="360" w:lineRule="exact"/>
      <w:jc w:val="center"/>
    </w:pPr>
    <w:rPr>
      <w:rFonts w:ascii="Times New Roman" w:hAnsi="Times New Roman"/>
      <w:sz w:val="28"/>
    </w:rPr>
  </w:style>
  <w:style w:type="paragraph" w:customStyle="1" w:styleId="afffffff9">
    <w:name w:val="封面一致性程度标识"/>
    <w:rsid w:val="00D4734F"/>
    <w:pPr>
      <w:spacing w:before="440" w:line="440" w:lineRule="exact"/>
      <w:jc w:val="center"/>
    </w:pPr>
    <w:rPr>
      <w:rFonts w:ascii="Times New Roman" w:hAnsi="Times New Roman"/>
      <w:sz w:val="28"/>
    </w:rPr>
  </w:style>
  <w:style w:type="paragraph" w:customStyle="1" w:styleId="afffffffa">
    <w:name w:val="封面正文"/>
    <w:rsid w:val="00D4734F"/>
    <w:pPr>
      <w:jc w:val="both"/>
    </w:pPr>
    <w:rPr>
      <w:rFonts w:ascii="Times New Roman" w:hAnsi="Times New Roman"/>
    </w:rPr>
  </w:style>
  <w:style w:type="paragraph" w:customStyle="1" w:styleId="afffffffb">
    <w:name w:val="附录二级无标题条"/>
    <w:basedOn w:val="afff8"/>
    <w:next w:val="affffe"/>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e"/>
    <w:rsid w:val="00D4734F"/>
    <w:pPr>
      <w:outlineLvl w:val="4"/>
    </w:pPr>
  </w:style>
  <w:style w:type="paragraph" w:customStyle="1" w:styleId="afffffffd">
    <w:name w:val="附录四级无标题条"/>
    <w:basedOn w:val="afffffffc"/>
    <w:next w:val="affffe"/>
    <w:rsid w:val="00D4734F"/>
    <w:pPr>
      <w:outlineLvl w:val="5"/>
    </w:pPr>
  </w:style>
  <w:style w:type="paragraph" w:customStyle="1" w:styleId="afffffffe">
    <w:name w:val="附录图"/>
    <w:next w:val="affffe"/>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rsid w:val="00200333"/>
    <w:pPr>
      <w:numPr>
        <w:numId w:val="28"/>
      </w:numPr>
    </w:pPr>
    <w:rPr>
      <w:rFonts w:ascii="宋体" w:hAnsi="Times New Roman"/>
      <w:sz w:val="21"/>
    </w:rPr>
  </w:style>
  <w:style w:type="paragraph" w:customStyle="1" w:styleId="affffffff">
    <w:name w:val="附录五级无标题条"/>
    <w:basedOn w:val="afffffffd"/>
    <w:next w:val="affffe"/>
    <w:rsid w:val="00D4734F"/>
    <w:pPr>
      <w:outlineLvl w:val="6"/>
    </w:pPr>
  </w:style>
  <w:style w:type="paragraph" w:customStyle="1" w:styleId="affffffff0">
    <w:name w:val="附录性质"/>
    <w:basedOn w:val="afff8"/>
    <w:rsid w:val="00D4734F"/>
    <w:pPr>
      <w:widowControl/>
      <w:adjustRightInd/>
      <w:jc w:val="center"/>
    </w:pPr>
    <w:rPr>
      <w:rFonts w:ascii="黑体" w:eastAsia="黑体"/>
    </w:rPr>
  </w:style>
  <w:style w:type="paragraph" w:customStyle="1" w:styleId="affffffff1">
    <w:name w:val="附录一级无标题条"/>
    <w:basedOn w:val="affffff2"/>
    <w:next w:val="affffe"/>
    <w:rsid w:val="00D4734F"/>
    <w:pPr>
      <w:autoSpaceDN w:val="0"/>
      <w:outlineLvl w:val="2"/>
    </w:pPr>
    <w:rPr>
      <w:rFonts w:ascii="宋体" w:eastAsia="宋体" w:hAnsi="宋体"/>
    </w:rPr>
  </w:style>
  <w:style w:type="character" w:customStyle="1" w:styleId="affffffff2">
    <w:name w:val="个人答复风格"/>
    <w:rsid w:val="00D4734F"/>
    <w:rPr>
      <w:rFonts w:ascii="Arial" w:eastAsia="宋体" w:hAnsi="Arial" w:cs="Arial"/>
      <w:color w:val="auto"/>
      <w:spacing w:val="0"/>
      <w:sz w:val="20"/>
    </w:rPr>
  </w:style>
  <w:style w:type="character" w:customStyle="1" w:styleId="affffffff3">
    <w:name w:val="个人撰写风格"/>
    <w:rsid w:val="00D4734F"/>
    <w:rPr>
      <w:rFonts w:ascii="Arial" w:eastAsia="宋体" w:hAnsi="Arial" w:cs="Arial"/>
      <w:color w:val="auto"/>
      <w:spacing w:val="0"/>
      <w:sz w:val="20"/>
    </w:rPr>
  </w:style>
  <w:style w:type="paragraph" w:customStyle="1" w:styleId="affffffff4">
    <w:name w:val="脚注后续"/>
    <w:rsid w:val="00D4734F"/>
    <w:pPr>
      <w:ind w:leftChars="350" w:left="350"/>
      <w:jc w:val="both"/>
    </w:pPr>
    <w:rPr>
      <w:rFonts w:ascii="宋体" w:hAnsi="Times New Roman"/>
      <w:sz w:val="18"/>
    </w:rPr>
  </w:style>
  <w:style w:type="paragraph" w:customStyle="1" w:styleId="afff7">
    <w:name w:val="列项——"/>
    <w:rsid w:val="00D4734F"/>
    <w:pPr>
      <w:widowControl w:val="0"/>
      <w:numPr>
        <w:numId w:val="14"/>
      </w:numPr>
      <w:jc w:val="both"/>
    </w:pPr>
    <w:rPr>
      <w:rFonts w:ascii="宋体" w:hAnsi="宋体"/>
      <w:sz w:val="21"/>
    </w:rPr>
  </w:style>
  <w:style w:type="paragraph" w:customStyle="1" w:styleId="affffffff5">
    <w:name w:val="列项·"/>
    <w:basedOn w:val="affffe"/>
    <w:rsid w:val="00D4734F"/>
    <w:pPr>
      <w:tabs>
        <w:tab w:val="left" w:pos="840"/>
      </w:tabs>
    </w:pPr>
  </w:style>
  <w:style w:type="paragraph" w:customStyle="1" w:styleId="affffffff6">
    <w:name w:val="目次、索引正文"/>
    <w:rsid w:val="00D4734F"/>
    <w:pPr>
      <w:spacing w:line="320" w:lineRule="exact"/>
      <w:jc w:val="both"/>
    </w:pPr>
    <w:rPr>
      <w:rFonts w:ascii="宋体" w:hAnsi="Times New Roman"/>
      <w:sz w:val="21"/>
    </w:rPr>
  </w:style>
  <w:style w:type="paragraph" w:customStyle="1" w:styleId="210">
    <w:name w:val="目录 21"/>
    <w:basedOn w:val="afff8"/>
    <w:next w:val="afff8"/>
    <w:autoRedefine/>
    <w:semiHidden/>
    <w:rsid w:val="00D4734F"/>
    <w:pPr>
      <w:adjustRightInd/>
      <w:spacing w:line="240" w:lineRule="auto"/>
      <w:jc w:val="left"/>
    </w:pPr>
    <w:rPr>
      <w:bCs/>
      <w:iCs/>
    </w:rPr>
  </w:style>
  <w:style w:type="paragraph" w:customStyle="1" w:styleId="31">
    <w:name w:val="目录 31"/>
    <w:basedOn w:val="afff8"/>
    <w:next w:val="afff8"/>
    <w:autoRedefine/>
    <w:semiHidden/>
    <w:rsid w:val="00D4734F"/>
    <w:pPr>
      <w:spacing w:line="240" w:lineRule="auto"/>
    </w:pPr>
    <w:rPr>
      <w:rFonts w:ascii="宋体" w:hAnsi="宋体"/>
      <w:iCs/>
    </w:rPr>
  </w:style>
  <w:style w:type="paragraph" w:customStyle="1" w:styleId="41">
    <w:name w:val="目录 41"/>
    <w:basedOn w:val="afff8"/>
    <w:next w:val="afff8"/>
    <w:autoRedefine/>
    <w:semiHidden/>
    <w:rsid w:val="00D4734F"/>
    <w:pPr>
      <w:adjustRightInd/>
      <w:spacing w:line="240" w:lineRule="auto"/>
      <w:jc w:val="left"/>
    </w:pPr>
  </w:style>
  <w:style w:type="paragraph" w:customStyle="1" w:styleId="51">
    <w:name w:val="目录 51"/>
    <w:basedOn w:val="afff8"/>
    <w:next w:val="afff8"/>
    <w:autoRedefine/>
    <w:semiHidden/>
    <w:rsid w:val="00D4734F"/>
    <w:pPr>
      <w:spacing w:line="240" w:lineRule="auto"/>
    </w:pPr>
    <w:rPr>
      <w:rFonts w:ascii="宋体" w:hAnsi="宋体"/>
    </w:rPr>
  </w:style>
  <w:style w:type="paragraph" w:customStyle="1" w:styleId="61">
    <w:name w:val="目录 61"/>
    <w:basedOn w:val="afff8"/>
    <w:next w:val="afff8"/>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7">
    <w:name w:val="其他标准称谓"/>
    <w:rsid w:val="00D4734F"/>
    <w:pPr>
      <w:spacing w:line="0" w:lineRule="atLeast"/>
      <w:jc w:val="distribute"/>
    </w:pPr>
    <w:rPr>
      <w:rFonts w:ascii="黑体" w:eastAsia="黑体" w:hAnsi="宋体"/>
      <w:sz w:val="52"/>
    </w:rPr>
  </w:style>
  <w:style w:type="paragraph" w:customStyle="1" w:styleId="affffffff8">
    <w:name w:val="其他发布部门"/>
    <w:basedOn w:val="afffffff2"/>
    <w:rsid w:val="00D4734F"/>
    <w:pPr>
      <w:framePr w:wrap="around"/>
      <w:spacing w:line="0" w:lineRule="atLeast"/>
    </w:pPr>
    <w:rPr>
      <w:rFonts w:ascii="黑体" w:eastAsia="黑体"/>
      <w:b w:val="0"/>
    </w:rPr>
  </w:style>
  <w:style w:type="paragraph" w:customStyle="1" w:styleId="affe">
    <w:name w:val="前言标题"/>
    <w:next w:val="afff8"/>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8"/>
    <w:rsid w:val="00D4734F"/>
    <w:pPr>
      <w:numPr>
        <w:ilvl w:val="4"/>
        <w:numId w:val="15"/>
      </w:numPr>
      <w:adjustRightInd/>
      <w:spacing w:line="240" w:lineRule="auto"/>
    </w:pPr>
    <w:rPr>
      <w:rFonts w:ascii="宋体" w:hAnsi="宋体"/>
      <w:szCs w:val="24"/>
    </w:rPr>
  </w:style>
  <w:style w:type="paragraph" w:customStyle="1" w:styleId="affffffff9">
    <w:name w:val="实施日期"/>
    <w:basedOn w:val="afffffff3"/>
    <w:rsid w:val="00D4734F"/>
    <w:pPr>
      <w:framePr w:hSpace="0" w:wrap="around" w:xAlign="right"/>
      <w:jc w:val="right"/>
    </w:pPr>
  </w:style>
  <w:style w:type="paragraph" w:customStyle="1" w:styleId="a4">
    <w:name w:val="四级无标题条"/>
    <w:basedOn w:val="afff8"/>
    <w:rsid w:val="00D4734F"/>
    <w:pPr>
      <w:numPr>
        <w:ilvl w:val="5"/>
        <w:numId w:val="15"/>
      </w:numPr>
      <w:adjustRightInd/>
      <w:spacing w:line="240" w:lineRule="auto"/>
    </w:pPr>
    <w:rPr>
      <w:rFonts w:ascii="宋体" w:hAnsi="宋体"/>
      <w:szCs w:val="24"/>
    </w:rPr>
  </w:style>
  <w:style w:type="paragraph" w:styleId="affffffffa">
    <w:name w:val="table of figures"/>
    <w:basedOn w:val="afff8"/>
    <w:next w:val="afff8"/>
    <w:semiHidden/>
    <w:rsid w:val="00D4734F"/>
    <w:pPr>
      <w:adjustRightInd/>
      <w:spacing w:line="240" w:lineRule="auto"/>
      <w:jc w:val="left"/>
    </w:pPr>
    <w:rPr>
      <w:szCs w:val="24"/>
    </w:rPr>
  </w:style>
  <w:style w:type="paragraph" w:customStyle="1" w:styleId="affffffffb">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e"/>
    <w:rsid w:val="00D4734F"/>
    <w:pPr>
      <w:jc w:val="both"/>
    </w:pPr>
    <w:rPr>
      <w:rFonts w:ascii="宋体" w:hAnsi="宋体"/>
      <w:sz w:val="21"/>
    </w:rPr>
  </w:style>
  <w:style w:type="paragraph" w:customStyle="1" w:styleId="a5">
    <w:name w:val="五级无标题条"/>
    <w:basedOn w:val="afff8"/>
    <w:rsid w:val="00D4734F"/>
    <w:pPr>
      <w:numPr>
        <w:ilvl w:val="6"/>
        <w:numId w:val="15"/>
      </w:numPr>
      <w:adjustRightInd/>
    </w:pPr>
    <w:rPr>
      <w:szCs w:val="24"/>
    </w:rPr>
  </w:style>
  <w:style w:type="character" w:styleId="affffffffd">
    <w:name w:val="page number"/>
    <w:rsid w:val="00D4734F"/>
    <w:rPr>
      <w:rFonts w:ascii="宋体" w:eastAsia="宋体" w:hAnsi="Times New Roman"/>
      <w:sz w:val="18"/>
    </w:rPr>
  </w:style>
  <w:style w:type="paragraph" w:customStyle="1" w:styleId="a1">
    <w:name w:val="一级无标题条"/>
    <w:basedOn w:val="afff8"/>
    <w:rsid w:val="00D4734F"/>
    <w:pPr>
      <w:numPr>
        <w:ilvl w:val="2"/>
        <w:numId w:val="15"/>
      </w:numPr>
      <w:adjustRightInd/>
      <w:spacing w:before="10" w:after="10" w:line="240" w:lineRule="auto"/>
    </w:pPr>
    <w:rPr>
      <w:rFonts w:ascii="宋体" w:hAnsi="宋体"/>
      <w:szCs w:val="24"/>
    </w:rPr>
  </w:style>
  <w:style w:type="paragraph" w:styleId="affffffffe">
    <w:name w:val="Normal Indent"/>
    <w:basedOn w:val="afff8"/>
    <w:rsid w:val="00D4734F"/>
    <w:pPr>
      <w:ind w:firstLine="420"/>
    </w:pPr>
  </w:style>
  <w:style w:type="paragraph" w:customStyle="1" w:styleId="afffffffff">
    <w:name w:val="注:后续"/>
    <w:rsid w:val="00D4734F"/>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rsid w:val="00D4734F"/>
    <w:pPr>
      <w:ind w:leftChars="0" w:left="1406" w:firstLineChars="0" w:hanging="499"/>
    </w:pPr>
  </w:style>
  <w:style w:type="paragraph" w:customStyle="1" w:styleId="afffffffff1">
    <w:name w:val="标准文件_一级无标题"/>
    <w:basedOn w:val="afff0"/>
    <w:qFormat/>
    <w:rsid w:val="00BA263B"/>
    <w:pPr>
      <w:spacing w:beforeLines="0" w:afterLines="0"/>
      <w:outlineLvl w:val="9"/>
    </w:pPr>
    <w:rPr>
      <w:rFonts w:ascii="宋体" w:eastAsia="宋体"/>
    </w:rPr>
  </w:style>
  <w:style w:type="paragraph" w:customStyle="1" w:styleId="afffffffff2">
    <w:name w:val="标准文件_五级无标题"/>
    <w:basedOn w:val="afff4"/>
    <w:qFormat/>
    <w:rsid w:val="00BA263B"/>
    <w:pPr>
      <w:spacing w:beforeLines="0" w:afterLines="0"/>
      <w:outlineLvl w:val="9"/>
    </w:pPr>
    <w:rPr>
      <w:rFonts w:ascii="宋体" w:eastAsia="宋体"/>
    </w:rPr>
  </w:style>
  <w:style w:type="paragraph" w:customStyle="1" w:styleId="afffffffff3">
    <w:name w:val="标准文件_三级无标题"/>
    <w:basedOn w:val="afff2"/>
    <w:qFormat/>
    <w:rsid w:val="00BA263B"/>
    <w:pPr>
      <w:spacing w:beforeLines="0" w:afterLines="0"/>
      <w:outlineLvl w:val="9"/>
    </w:pPr>
    <w:rPr>
      <w:rFonts w:ascii="宋体" w:eastAsia="宋体"/>
    </w:rPr>
  </w:style>
  <w:style w:type="paragraph" w:customStyle="1" w:styleId="afffffffff4">
    <w:name w:val="标准文件_二级无标题"/>
    <w:basedOn w:val="afff1"/>
    <w:qFormat/>
    <w:rsid w:val="00BA263B"/>
    <w:pPr>
      <w:spacing w:beforeLines="0" w:afterLines="0"/>
      <w:outlineLvl w:val="9"/>
    </w:pPr>
    <w:rPr>
      <w:rFonts w:ascii="宋体" w:eastAsia="宋体"/>
    </w:rPr>
  </w:style>
  <w:style w:type="paragraph" w:customStyle="1" w:styleId="afffffffff5">
    <w:name w:val="标准_四级无标题"/>
    <w:basedOn w:val="afff3"/>
    <w:next w:val="affffe"/>
    <w:qFormat/>
    <w:rsid w:val="00D27582"/>
    <w:rPr>
      <w:rFonts w:eastAsia="宋体"/>
    </w:rPr>
  </w:style>
  <w:style w:type="paragraph" w:customStyle="1" w:styleId="afffffffff6">
    <w:name w:val="标准文件_四级无标题"/>
    <w:basedOn w:val="afff3"/>
    <w:qFormat/>
    <w:rsid w:val="00BA263B"/>
    <w:pPr>
      <w:spacing w:beforeLines="0" w:afterLines="0"/>
      <w:outlineLvl w:val="9"/>
    </w:pPr>
    <w:rPr>
      <w:rFonts w:ascii="宋体" w:eastAsia="宋体" w:hAnsi="黑体"/>
      <w:szCs w:val="52"/>
    </w:rPr>
  </w:style>
  <w:style w:type="paragraph" w:customStyle="1" w:styleId="aff4">
    <w:name w:val="标准文件_大写罗马数字编号列项"/>
    <w:basedOn w:val="affffe"/>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e"/>
    <w:rsid w:val="00E34A98"/>
    <w:pPr>
      <w:numPr>
        <w:numId w:val="17"/>
      </w:numPr>
      <w:ind w:firstLineChars="0" w:firstLine="0"/>
    </w:pPr>
    <w:rPr>
      <w:rFonts w:cs="Arial"/>
      <w:szCs w:val="28"/>
    </w:rPr>
  </w:style>
  <w:style w:type="paragraph" w:customStyle="1" w:styleId="afffffffff7">
    <w:name w:val="标准文件_附录标题"/>
    <w:basedOn w:val="aff6"/>
    <w:qFormat/>
    <w:rsid w:val="00C9435D"/>
    <w:pPr>
      <w:numPr>
        <w:numId w:val="0"/>
      </w:numPr>
      <w:spacing w:after="280"/>
      <w:outlineLvl w:val="9"/>
    </w:pPr>
  </w:style>
  <w:style w:type="paragraph" w:customStyle="1" w:styleId="afffffffff8">
    <w:name w:val="标准文件_二级项"/>
    <w:rsid w:val="00200333"/>
    <w:rPr>
      <w:rFonts w:ascii="宋体" w:hAnsi="Times New Roman"/>
      <w:sz w:val="21"/>
    </w:rPr>
  </w:style>
  <w:style w:type="paragraph" w:customStyle="1" w:styleId="af6">
    <w:name w:val="标准文件_三级项"/>
    <w:basedOn w:val="afff8"/>
    <w:rsid w:val="00E82554"/>
    <w:pPr>
      <w:numPr>
        <w:ilvl w:val="2"/>
        <w:numId w:val="28"/>
      </w:numPr>
      <w:spacing w:line="-300" w:lineRule="auto"/>
    </w:pPr>
    <w:rPr>
      <w:rFonts w:ascii="Times New Roman" w:hAnsi="Times New Roman"/>
    </w:rPr>
  </w:style>
  <w:style w:type="paragraph" w:customStyle="1" w:styleId="affd">
    <w:name w:val="图表脚注说明"/>
    <w:basedOn w:val="afff8"/>
    <w:next w:val="affffe"/>
    <w:rsid w:val="00D035EC"/>
    <w:pPr>
      <w:numPr>
        <w:numId w:val="20"/>
      </w:numPr>
      <w:adjustRightInd/>
      <w:spacing w:line="240" w:lineRule="auto"/>
      <w:ind w:left="783"/>
    </w:pPr>
    <w:rPr>
      <w:rFonts w:ascii="宋体" w:hAnsi="Times New Roman"/>
      <w:sz w:val="18"/>
      <w:szCs w:val="18"/>
    </w:rPr>
  </w:style>
  <w:style w:type="paragraph" w:customStyle="1" w:styleId="af8">
    <w:name w:val="标准文件_字母编号列项（一级）"/>
    <w:rsid w:val="00200333"/>
    <w:pPr>
      <w:numPr>
        <w:numId w:val="22"/>
      </w:numPr>
      <w:jc w:val="both"/>
    </w:pPr>
    <w:rPr>
      <w:rFonts w:ascii="宋体" w:hAnsi="Times New Roman"/>
      <w:sz w:val="21"/>
    </w:rPr>
  </w:style>
  <w:style w:type="paragraph" w:customStyle="1" w:styleId="afffffffff9">
    <w:name w:val="标准文件_索引字母"/>
    <w:next w:val="affffe"/>
    <w:qFormat/>
    <w:rsid w:val="00977D02"/>
    <w:pPr>
      <w:jc w:val="center"/>
    </w:pPr>
    <w:rPr>
      <w:rFonts w:ascii="宋体" w:eastAsia="Times New Roman" w:hAnsi="宋体"/>
      <w:b/>
      <w:kern w:val="2"/>
      <w:sz w:val="21"/>
    </w:rPr>
  </w:style>
  <w:style w:type="paragraph" w:customStyle="1" w:styleId="afffffffffa">
    <w:name w:val="标准文件_附录前"/>
    <w:next w:val="affffe"/>
    <w:qFormat/>
    <w:rsid w:val="00B56FBE"/>
    <w:pPr>
      <w:spacing w:line="20" w:lineRule="atLeast"/>
      <w:ind w:firstLine="200"/>
    </w:pPr>
    <w:rPr>
      <w:rFonts w:ascii="宋体" w:hAnsi="宋体"/>
      <w:kern w:val="2"/>
      <w:sz w:val="10"/>
    </w:rPr>
  </w:style>
  <w:style w:type="paragraph" w:customStyle="1" w:styleId="afffffffffb">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c">
    <w:name w:val="标准文件_表格"/>
    <w:basedOn w:val="affffe"/>
    <w:qFormat/>
    <w:rsid w:val="006D16C4"/>
    <w:pPr>
      <w:ind w:firstLineChars="0" w:firstLine="0"/>
      <w:jc w:val="center"/>
    </w:pPr>
    <w:rPr>
      <w:sz w:val="18"/>
    </w:rPr>
  </w:style>
  <w:style w:type="paragraph" w:customStyle="1" w:styleId="afff5">
    <w:name w:val="标准文件_注："/>
    <w:next w:val="affffe"/>
    <w:rsid w:val="006819B8"/>
    <w:pPr>
      <w:widowControl w:val="0"/>
      <w:numPr>
        <w:numId w:val="23"/>
      </w:numPr>
      <w:autoSpaceDE w:val="0"/>
      <w:autoSpaceDN w:val="0"/>
      <w:jc w:val="both"/>
    </w:pPr>
    <w:rPr>
      <w:rFonts w:ascii="宋体" w:hAnsi="Times New Roman"/>
      <w:sz w:val="18"/>
      <w:szCs w:val="18"/>
    </w:rPr>
  </w:style>
  <w:style w:type="paragraph" w:customStyle="1" w:styleId="a6">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d">
    <w:name w:val="标准文件_示例："/>
    <w:next w:val="afffffffffd"/>
    <w:rsid w:val="00FA73B1"/>
    <w:pPr>
      <w:widowControl w:val="0"/>
      <w:numPr>
        <w:numId w:val="25"/>
      </w:numPr>
      <w:jc w:val="both"/>
    </w:pPr>
    <w:rPr>
      <w:rFonts w:ascii="宋体" w:hAnsi="Times New Roman"/>
      <w:sz w:val="18"/>
      <w:szCs w:val="18"/>
    </w:rPr>
  </w:style>
  <w:style w:type="paragraph" w:customStyle="1" w:styleId="afd">
    <w:name w:val="标准文件_示例×："/>
    <w:basedOn w:val="afff8"/>
    <w:next w:val="afffffffffd"/>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e"/>
    <w:rsid w:val="00BA263B"/>
    <w:rPr>
      <w:rFonts w:ascii="宋体" w:hAnsi="Times New Roman"/>
      <w:noProof/>
      <w:sz w:val="21"/>
    </w:rPr>
  </w:style>
  <w:style w:type="paragraph" w:customStyle="1" w:styleId="afffffffffe">
    <w:name w:val="标准文件_表格续"/>
    <w:basedOn w:val="affffe"/>
    <w:next w:val="affffe"/>
    <w:qFormat/>
    <w:rsid w:val="003F6272"/>
    <w:pPr>
      <w:jc w:val="center"/>
    </w:pPr>
    <w:rPr>
      <w:rFonts w:ascii="黑体" w:eastAsia="黑体" w:hAnsi="黑体"/>
    </w:rPr>
  </w:style>
  <w:style w:type="paragraph" w:styleId="11">
    <w:name w:val="toc 1"/>
    <w:basedOn w:val="afff8"/>
    <w:next w:val="afff8"/>
    <w:autoRedefine/>
    <w:uiPriority w:val="39"/>
    <w:unhideWhenUsed/>
    <w:rsid w:val="00EB1E69"/>
    <w:rPr>
      <w:rFonts w:ascii="宋体"/>
    </w:rPr>
  </w:style>
  <w:style w:type="table" w:styleId="affffffffff">
    <w:name w:val="Table Grid"/>
    <w:basedOn w:val="afffa"/>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0">
    <w:name w:val="Placeholder Text"/>
    <w:basedOn w:val="afff9"/>
    <w:uiPriority w:val="99"/>
    <w:semiHidden/>
    <w:rsid w:val="00445574"/>
    <w:rPr>
      <w:color w:val="808080"/>
    </w:rPr>
  </w:style>
  <w:style w:type="paragraph" w:customStyle="1" w:styleId="2">
    <w:name w:val="标准文件_二级项2"/>
    <w:basedOn w:val="affffe"/>
    <w:qFormat/>
    <w:rsid w:val="00200333"/>
    <w:pPr>
      <w:numPr>
        <w:ilvl w:val="1"/>
        <w:numId w:val="28"/>
      </w:numPr>
      <w:ind w:left="1271" w:firstLineChars="0" w:hanging="420"/>
    </w:pPr>
  </w:style>
  <w:style w:type="paragraph" w:customStyle="1" w:styleId="21">
    <w:name w:val="标准文件_三级项2"/>
    <w:basedOn w:val="affffe"/>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e"/>
    <w:qFormat/>
    <w:rsid w:val="00AE070A"/>
    <w:pPr>
      <w:numPr>
        <w:numId w:val="29"/>
      </w:numPr>
      <w:spacing w:line="300" w:lineRule="exact"/>
      <w:ind w:left="1271" w:firstLineChars="0" w:hanging="420"/>
    </w:pPr>
    <w:rPr>
      <w:rFonts w:ascii="Times New Roman"/>
    </w:rPr>
  </w:style>
  <w:style w:type="paragraph" w:customStyle="1" w:styleId="affffffffff1">
    <w:name w:val="标准文件_提示"/>
    <w:basedOn w:val="affffe"/>
    <w:next w:val="affffe"/>
    <w:qFormat/>
    <w:rsid w:val="00365F86"/>
    <w:pPr>
      <w:ind w:firstLine="420"/>
    </w:pPr>
    <w:rPr>
      <w:rFonts w:ascii="黑体" w:eastAsia="黑体"/>
    </w:rPr>
  </w:style>
  <w:style w:type="character" w:customStyle="1" w:styleId="affffffffff2">
    <w:name w:val="标准文件_来源"/>
    <w:basedOn w:val="afff9"/>
    <w:uiPriority w:val="1"/>
    <w:qFormat/>
    <w:rsid w:val="00991875"/>
    <w:rPr>
      <w:rFonts w:eastAsia="宋体"/>
      <w:sz w:val="21"/>
    </w:rPr>
  </w:style>
  <w:style w:type="paragraph" w:customStyle="1" w:styleId="affffffffff3">
    <w:name w:val="标准文件_图表说明"/>
    <w:qFormat/>
    <w:rsid w:val="00A8446B"/>
    <w:pPr>
      <w:spacing w:line="276" w:lineRule="auto"/>
      <w:ind w:firstLine="420"/>
    </w:pPr>
    <w:rPr>
      <w:rFonts w:ascii="宋体" w:hAnsi="宋体"/>
      <w:kern w:val="2"/>
      <w:sz w:val="18"/>
    </w:rPr>
  </w:style>
  <w:style w:type="paragraph" w:customStyle="1" w:styleId="affffffffff4">
    <w:name w:val="其他发布日期"/>
    <w:basedOn w:val="afffffff3"/>
    <w:rsid w:val="00CD50A1"/>
    <w:pPr>
      <w:framePr w:w="3997" w:h="471" w:hRule="exact" w:hSpace="0" w:vSpace="181" w:wrap="around" w:vAnchor="page" w:hAnchor="page" w:x="1419" w:y="14097"/>
    </w:pPr>
  </w:style>
  <w:style w:type="paragraph" w:customStyle="1" w:styleId="affffffffff5">
    <w:name w:val="其他实施日期"/>
    <w:basedOn w:val="affffffff9"/>
    <w:rsid w:val="00CD50A1"/>
    <w:pPr>
      <w:framePr w:w="3997" w:h="471" w:hRule="exact" w:vSpace="181" w:wrap="around" w:vAnchor="page" w:hAnchor="page" w:x="7089" w:y="14097"/>
    </w:pPr>
  </w:style>
  <w:style w:type="paragraph" w:customStyle="1" w:styleId="affffffffff6">
    <w:name w:val="标准文件_文件编号"/>
    <w:basedOn w:val="affffe"/>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rsid w:val="00A952D7"/>
    <w:pPr>
      <w:framePr w:wrap="auto"/>
      <w:spacing w:before="57"/>
    </w:pPr>
    <w:rPr>
      <w:sz w:val="21"/>
    </w:rPr>
  </w:style>
  <w:style w:type="paragraph" w:customStyle="1" w:styleId="affffffffff8">
    <w:name w:val="标准文件_文件名称"/>
    <w:basedOn w:val="affffe"/>
    <w:next w:val="affffe"/>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8"/>
    <w:next w:val="afff8"/>
    <w:autoRedefine/>
    <w:uiPriority w:val="39"/>
    <w:unhideWhenUsed/>
    <w:rsid w:val="00EB1E69"/>
    <w:pPr>
      <w:spacing w:line="300" w:lineRule="exact"/>
      <w:ind w:left="420"/>
    </w:pPr>
    <w:rPr>
      <w:rFonts w:ascii="宋体"/>
    </w:rPr>
  </w:style>
  <w:style w:type="paragraph" w:styleId="42">
    <w:name w:val="toc 4"/>
    <w:basedOn w:val="afff8"/>
    <w:next w:val="afff8"/>
    <w:autoRedefine/>
    <w:uiPriority w:val="39"/>
    <w:unhideWhenUsed/>
    <w:rsid w:val="00EB1E69"/>
    <w:pPr>
      <w:tabs>
        <w:tab w:val="right" w:leader="dot" w:pos="9344"/>
      </w:tabs>
      <w:spacing w:line="300" w:lineRule="exact"/>
      <w:ind w:left="629"/>
    </w:pPr>
    <w:rPr>
      <w:rFonts w:ascii="宋体"/>
    </w:rPr>
  </w:style>
  <w:style w:type="paragraph" w:styleId="52">
    <w:name w:val="toc 5"/>
    <w:basedOn w:val="afff8"/>
    <w:next w:val="afff8"/>
    <w:autoRedefine/>
    <w:uiPriority w:val="39"/>
    <w:unhideWhenUsed/>
    <w:rsid w:val="00EB1E69"/>
    <w:pPr>
      <w:ind w:left="839"/>
    </w:pPr>
    <w:rPr>
      <w:rFonts w:ascii="宋体"/>
    </w:rPr>
  </w:style>
  <w:style w:type="paragraph" w:styleId="62">
    <w:name w:val="toc 6"/>
    <w:basedOn w:val="afff8"/>
    <w:next w:val="afff8"/>
    <w:autoRedefine/>
    <w:uiPriority w:val="39"/>
    <w:unhideWhenUsed/>
    <w:rsid w:val="00EB1E69"/>
    <w:pPr>
      <w:spacing w:line="300" w:lineRule="exact"/>
      <w:ind w:left="1049"/>
    </w:pPr>
    <w:rPr>
      <w:rFonts w:ascii="宋体"/>
    </w:rPr>
  </w:style>
  <w:style w:type="paragraph" w:styleId="72">
    <w:name w:val="toc 7"/>
    <w:basedOn w:val="afff8"/>
    <w:next w:val="afff8"/>
    <w:autoRedefine/>
    <w:unhideWhenUsed/>
    <w:rsid w:val="00EB1E69"/>
    <w:pPr>
      <w:tabs>
        <w:tab w:val="right" w:leader="dot" w:pos="9344"/>
      </w:tabs>
      <w:spacing w:line="300" w:lineRule="exact"/>
      <w:ind w:left="1259"/>
    </w:pPr>
    <w:rPr>
      <w:rFonts w:ascii="宋体"/>
    </w:rPr>
  </w:style>
  <w:style w:type="paragraph" w:customStyle="1" w:styleId="afb">
    <w:name w:val="标准文件_附录图标号"/>
    <w:basedOn w:val="affffe"/>
    <w:next w:val="affffe"/>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e"/>
    <w:next w:val="affffe"/>
    <w:qFormat/>
    <w:rsid w:val="009B6029"/>
    <w:pPr>
      <w:numPr>
        <w:numId w:val="30"/>
      </w:numPr>
      <w:spacing w:line="14" w:lineRule="exact"/>
      <w:ind w:firstLineChars="0" w:firstLine="0"/>
      <w:jc w:val="center"/>
    </w:pPr>
    <w:rPr>
      <w:rFonts w:eastAsia="黑体"/>
      <w:vanish/>
      <w:sz w:val="2"/>
    </w:rPr>
  </w:style>
  <w:style w:type="paragraph" w:styleId="24">
    <w:name w:val="toc 2"/>
    <w:basedOn w:val="afff8"/>
    <w:next w:val="afff8"/>
    <w:autoRedefine/>
    <w:uiPriority w:val="39"/>
    <w:unhideWhenUsed/>
    <w:rsid w:val="00EB1E69"/>
    <w:pPr>
      <w:tabs>
        <w:tab w:val="right" w:leader="dot" w:pos="9344"/>
      </w:tabs>
      <w:spacing w:line="300" w:lineRule="exact"/>
      <w:ind w:left="210"/>
    </w:pPr>
    <w:rPr>
      <w:rFonts w:ascii="宋体"/>
    </w:rPr>
  </w:style>
  <w:style w:type="paragraph" w:customStyle="1" w:styleId="a8">
    <w:name w:val="标准文件_引言一级条标题"/>
    <w:basedOn w:val="affffe"/>
    <w:next w:val="affffe"/>
    <w:qFormat/>
    <w:rsid w:val="00E030F9"/>
    <w:pPr>
      <w:numPr>
        <w:ilvl w:val="1"/>
        <w:numId w:val="31"/>
      </w:numPr>
      <w:spacing w:beforeLines="50" w:afterLines="50"/>
      <w:ind w:firstLineChars="0"/>
    </w:pPr>
    <w:rPr>
      <w:rFonts w:ascii="黑体" w:eastAsia="黑体"/>
    </w:rPr>
  </w:style>
  <w:style w:type="paragraph" w:customStyle="1" w:styleId="a9">
    <w:name w:val="标准文件_引言二级条标题"/>
    <w:basedOn w:val="affffe"/>
    <w:next w:val="affffe"/>
    <w:qFormat/>
    <w:rsid w:val="00E030F9"/>
    <w:pPr>
      <w:numPr>
        <w:ilvl w:val="2"/>
        <w:numId w:val="31"/>
      </w:numPr>
      <w:spacing w:beforeLines="50" w:afterLines="50"/>
      <w:ind w:firstLineChars="0"/>
    </w:pPr>
    <w:rPr>
      <w:rFonts w:ascii="黑体" w:eastAsia="黑体"/>
    </w:rPr>
  </w:style>
  <w:style w:type="paragraph" w:customStyle="1" w:styleId="aa">
    <w:name w:val="标准文件_引言三级条标题"/>
    <w:basedOn w:val="affffe"/>
    <w:next w:val="affffe"/>
    <w:qFormat/>
    <w:rsid w:val="00E030F9"/>
    <w:pPr>
      <w:numPr>
        <w:ilvl w:val="3"/>
        <w:numId w:val="31"/>
      </w:numPr>
      <w:spacing w:beforeLines="50" w:afterLines="50"/>
      <w:ind w:firstLineChars="0"/>
    </w:pPr>
    <w:rPr>
      <w:rFonts w:ascii="黑体" w:eastAsia="黑体"/>
    </w:rPr>
  </w:style>
  <w:style w:type="paragraph" w:customStyle="1" w:styleId="ab">
    <w:name w:val="标准文件_引言四级条标题"/>
    <w:basedOn w:val="affffe"/>
    <w:next w:val="affffe"/>
    <w:qFormat/>
    <w:rsid w:val="005E3C18"/>
    <w:pPr>
      <w:numPr>
        <w:ilvl w:val="4"/>
        <w:numId w:val="31"/>
      </w:numPr>
      <w:spacing w:beforeLines="50" w:afterLines="50"/>
      <w:ind w:firstLineChars="0"/>
    </w:pPr>
    <w:rPr>
      <w:rFonts w:ascii="黑体" w:eastAsia="黑体"/>
    </w:rPr>
  </w:style>
  <w:style w:type="paragraph" w:customStyle="1" w:styleId="ac">
    <w:name w:val="标准文件_引言五级条标题"/>
    <w:basedOn w:val="affffe"/>
    <w:next w:val="affffe"/>
    <w:qFormat/>
    <w:rsid w:val="005E3C18"/>
    <w:pPr>
      <w:numPr>
        <w:ilvl w:val="5"/>
        <w:numId w:val="31"/>
      </w:numPr>
      <w:spacing w:beforeLines="50" w:afterLines="50"/>
      <w:ind w:firstLineChars="0"/>
    </w:pPr>
    <w:rPr>
      <w:rFonts w:ascii="黑体" w:eastAsia="黑体"/>
    </w:rPr>
  </w:style>
  <w:style w:type="paragraph" w:customStyle="1" w:styleId="affffffffff9">
    <w:name w:val="标准文件_注后"/>
    <w:basedOn w:val="affffe"/>
    <w:qFormat/>
    <w:rsid w:val="00614CC1"/>
    <w:pPr>
      <w:ind w:left="811" w:firstLineChars="0" w:firstLine="0"/>
    </w:pPr>
    <w:rPr>
      <w:sz w:val="18"/>
    </w:rPr>
  </w:style>
  <w:style w:type="paragraph" w:customStyle="1" w:styleId="X">
    <w:name w:val="标准文件_注X后"/>
    <w:basedOn w:val="affffe"/>
    <w:qFormat/>
    <w:rsid w:val="00614CC1"/>
    <w:pPr>
      <w:ind w:left="811" w:firstLineChars="0" w:firstLine="0"/>
    </w:pPr>
    <w:rPr>
      <w:sz w:val="18"/>
    </w:rPr>
  </w:style>
  <w:style w:type="paragraph" w:customStyle="1" w:styleId="affffffffffa">
    <w:name w:val="标准文件_示例后"/>
    <w:basedOn w:val="affffe"/>
    <w:qFormat/>
    <w:rsid w:val="00AC5DF4"/>
    <w:pPr>
      <w:ind w:left="964" w:firstLineChars="0" w:firstLine="0"/>
    </w:pPr>
    <w:rPr>
      <w:sz w:val="18"/>
    </w:rPr>
  </w:style>
  <w:style w:type="paragraph" w:customStyle="1" w:styleId="X0">
    <w:name w:val="标准文件_示例X后"/>
    <w:basedOn w:val="affffe"/>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b">
    <w:name w:val="标准文件_索引项"/>
    <w:basedOn w:val="affffe"/>
    <w:next w:val="affffe"/>
    <w:qFormat/>
    <w:rsid w:val="00E210B5"/>
    <w:pPr>
      <w:tabs>
        <w:tab w:val="right" w:leader="dot" w:pos="9356"/>
      </w:tabs>
      <w:ind w:left="210" w:firstLineChars="0" w:hanging="210"/>
      <w:jc w:val="left"/>
    </w:pPr>
  </w:style>
  <w:style w:type="paragraph" w:customStyle="1" w:styleId="affffffffffc">
    <w:name w:val="标准文件_附录一级无标题"/>
    <w:basedOn w:val="aff7"/>
    <w:qFormat/>
    <w:rsid w:val="009D6BCA"/>
    <w:pPr>
      <w:spacing w:beforeLines="0" w:afterLines="0" w:line="276" w:lineRule="auto"/>
      <w:outlineLvl w:val="9"/>
    </w:pPr>
    <w:rPr>
      <w:rFonts w:ascii="宋体" w:eastAsia="宋体"/>
    </w:rPr>
  </w:style>
  <w:style w:type="paragraph" w:customStyle="1" w:styleId="affffffffffd">
    <w:name w:val="标准文件_附录二级无标题"/>
    <w:basedOn w:val="aff8"/>
    <w:rsid w:val="009D6BCA"/>
    <w:pPr>
      <w:spacing w:beforeLines="0" w:afterLines="0" w:line="276" w:lineRule="auto"/>
      <w:outlineLvl w:val="9"/>
    </w:pPr>
    <w:rPr>
      <w:rFonts w:ascii="宋体" w:eastAsia="宋体"/>
    </w:rPr>
  </w:style>
  <w:style w:type="paragraph" w:customStyle="1" w:styleId="affffffffffe">
    <w:name w:val="标准文件_附录三级无标题"/>
    <w:basedOn w:val="aff9"/>
    <w:qFormat/>
    <w:rsid w:val="00A41CB5"/>
    <w:pPr>
      <w:spacing w:beforeLines="0" w:afterLines="0" w:line="276" w:lineRule="auto"/>
      <w:outlineLvl w:val="9"/>
    </w:pPr>
    <w:rPr>
      <w:rFonts w:ascii="宋体" w:eastAsia="宋体"/>
    </w:rPr>
  </w:style>
  <w:style w:type="paragraph" w:customStyle="1" w:styleId="afffffffffff">
    <w:name w:val="标准文件_附录四级无标题"/>
    <w:basedOn w:val="affa"/>
    <w:qFormat/>
    <w:rsid w:val="00A41CB5"/>
    <w:pPr>
      <w:spacing w:beforeLines="0" w:afterLines="0" w:line="276" w:lineRule="auto"/>
      <w:outlineLvl w:val="9"/>
    </w:pPr>
    <w:rPr>
      <w:rFonts w:ascii="宋体" w:eastAsia="宋体"/>
    </w:rPr>
  </w:style>
  <w:style w:type="paragraph" w:customStyle="1" w:styleId="afffffffffff0">
    <w:name w:val="标准文件_附录五级无标题"/>
    <w:basedOn w:val="affb"/>
    <w:qFormat/>
    <w:rsid w:val="00A41CB5"/>
    <w:pPr>
      <w:spacing w:beforeLines="0" w:afterLines="0" w:line="276" w:lineRule="auto"/>
      <w:outlineLvl w:val="9"/>
    </w:pPr>
    <w:rPr>
      <w:rFonts w:ascii="宋体" w:eastAsia="宋体"/>
    </w:rPr>
  </w:style>
  <w:style w:type="paragraph" w:customStyle="1" w:styleId="afffffffffd">
    <w:name w:val="标准文件_示例内容"/>
    <w:basedOn w:val="affffe"/>
    <w:qFormat/>
    <w:rsid w:val="009674AD"/>
    <w:pPr>
      <w:ind w:firstLine="420"/>
    </w:pPr>
    <w:rPr>
      <w:sz w:val="18"/>
    </w:rPr>
  </w:style>
  <w:style w:type="paragraph" w:customStyle="1" w:styleId="afffffffffff1">
    <w:name w:val="标准文件_引言一级无标题"/>
    <w:basedOn w:val="a8"/>
    <w:next w:val="affffe"/>
    <w:qFormat/>
    <w:rsid w:val="00843C13"/>
    <w:pPr>
      <w:spacing w:beforeLines="0" w:afterLines="0" w:line="276" w:lineRule="auto"/>
    </w:pPr>
    <w:rPr>
      <w:rFonts w:ascii="宋体" w:eastAsia="宋体"/>
    </w:rPr>
  </w:style>
  <w:style w:type="paragraph" w:customStyle="1" w:styleId="afffffffffff2">
    <w:name w:val="标准文件_引言二级无标题"/>
    <w:basedOn w:val="a9"/>
    <w:next w:val="affffe"/>
    <w:qFormat/>
    <w:rsid w:val="00843C13"/>
    <w:pPr>
      <w:spacing w:beforeLines="0" w:afterLines="0" w:line="276" w:lineRule="auto"/>
    </w:pPr>
    <w:rPr>
      <w:rFonts w:ascii="宋体" w:eastAsia="宋体"/>
    </w:rPr>
  </w:style>
  <w:style w:type="paragraph" w:customStyle="1" w:styleId="afffffffffff3">
    <w:name w:val="标准文件_引言三级无标题"/>
    <w:basedOn w:val="aa"/>
    <w:next w:val="affffe"/>
    <w:qFormat/>
    <w:rsid w:val="00534BDF"/>
    <w:pPr>
      <w:spacing w:beforeLines="0" w:afterLines="0" w:line="276" w:lineRule="auto"/>
    </w:pPr>
    <w:rPr>
      <w:rFonts w:ascii="宋体" w:eastAsia="宋体"/>
    </w:rPr>
  </w:style>
  <w:style w:type="paragraph" w:customStyle="1" w:styleId="afffffffffff4">
    <w:name w:val="标准文件_引言四级无标题"/>
    <w:basedOn w:val="ab"/>
    <w:next w:val="affffe"/>
    <w:qFormat/>
    <w:rsid w:val="00534BDF"/>
    <w:pPr>
      <w:spacing w:beforeLines="0" w:afterLines="0" w:line="276" w:lineRule="auto"/>
    </w:pPr>
    <w:rPr>
      <w:rFonts w:ascii="宋体" w:eastAsia="宋体"/>
    </w:rPr>
  </w:style>
  <w:style w:type="paragraph" w:customStyle="1" w:styleId="afffffffffff5">
    <w:name w:val="标准文件_引言五级无标题"/>
    <w:basedOn w:val="ac"/>
    <w:next w:val="affffe"/>
    <w:qFormat/>
    <w:rsid w:val="00534BDF"/>
    <w:pPr>
      <w:spacing w:beforeLines="0" w:afterLines="0" w:line="276" w:lineRule="auto"/>
    </w:pPr>
    <w:rPr>
      <w:rFonts w:ascii="宋体" w:eastAsia="宋体"/>
    </w:rPr>
  </w:style>
  <w:style w:type="paragraph" w:customStyle="1" w:styleId="afffffffffff6">
    <w:name w:val="标准文件_索引标题"/>
    <w:basedOn w:val="afffff5"/>
    <w:next w:val="affffe"/>
    <w:qFormat/>
    <w:rsid w:val="002643C3"/>
    <w:rPr>
      <w:rFonts w:hAnsi="黑体"/>
    </w:rPr>
  </w:style>
  <w:style w:type="paragraph" w:customStyle="1" w:styleId="afffffffffff7">
    <w:name w:val="标准文件_脚注内容"/>
    <w:basedOn w:val="affffe"/>
    <w:qFormat/>
    <w:rsid w:val="00DC3067"/>
    <w:pPr>
      <w:ind w:leftChars="200" w:left="400" w:hangingChars="200" w:hanging="200"/>
    </w:pPr>
    <w:rPr>
      <w:sz w:val="15"/>
    </w:rPr>
  </w:style>
  <w:style w:type="paragraph" w:customStyle="1" w:styleId="afffffffffff8">
    <w:name w:val="标准文件_术语条一"/>
    <w:basedOn w:val="afffffffff1"/>
    <w:next w:val="affffe"/>
    <w:qFormat/>
    <w:rsid w:val="00AF0C18"/>
  </w:style>
  <w:style w:type="paragraph" w:customStyle="1" w:styleId="afffffffffff9">
    <w:name w:val="标准文件_术语条二"/>
    <w:basedOn w:val="afffffffff4"/>
    <w:next w:val="affffe"/>
    <w:qFormat/>
    <w:rsid w:val="00AF0C18"/>
  </w:style>
  <w:style w:type="paragraph" w:customStyle="1" w:styleId="afffffffffffa">
    <w:name w:val="标准文件_术语条三"/>
    <w:basedOn w:val="afffffffff3"/>
    <w:next w:val="affffe"/>
    <w:qFormat/>
    <w:rsid w:val="00AF0C18"/>
  </w:style>
  <w:style w:type="paragraph" w:customStyle="1" w:styleId="afffffffffffb">
    <w:name w:val="标准文件_术语条四"/>
    <w:basedOn w:val="afffffffff6"/>
    <w:next w:val="affffe"/>
    <w:qFormat/>
    <w:rsid w:val="00AF0C18"/>
  </w:style>
  <w:style w:type="paragraph" w:customStyle="1" w:styleId="afffffffffffc">
    <w:name w:val="标准文件_术语条五"/>
    <w:basedOn w:val="afffffffff2"/>
    <w:next w:val="affffe"/>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d">
    <w:name w:val="发布"/>
    <w:basedOn w:val="afff9"/>
    <w:rsid w:val="007B7453"/>
    <w:rPr>
      <w:rFonts w:ascii="黑体" w:eastAsia="黑体"/>
      <w:spacing w:val="85"/>
      <w:w w:val="100"/>
      <w:position w:val="3"/>
      <w:sz w:val="28"/>
      <w:szCs w:val="28"/>
    </w:rPr>
  </w:style>
  <w:style w:type="paragraph" w:styleId="afffffffffffe">
    <w:name w:val="Document Map"/>
    <w:basedOn w:val="afff8"/>
    <w:link w:val="affffffffffff"/>
    <w:uiPriority w:val="99"/>
    <w:semiHidden/>
    <w:unhideWhenUsed/>
    <w:rsid w:val="00991FD2"/>
    <w:rPr>
      <w:rFonts w:ascii="宋体"/>
      <w:sz w:val="18"/>
      <w:szCs w:val="18"/>
    </w:rPr>
  </w:style>
  <w:style w:type="character" w:customStyle="1" w:styleId="affffffffffff">
    <w:name w:val="文档结构图 字符"/>
    <w:basedOn w:val="afff9"/>
    <w:link w:val="afffffffffffe"/>
    <w:uiPriority w:val="99"/>
    <w:semiHidden/>
    <w:rsid w:val="00991FD2"/>
    <w:rPr>
      <w:rFonts w:ascii="宋体"/>
      <w:kern w:val="2"/>
      <w:sz w:val="18"/>
      <w:szCs w:val="18"/>
    </w:rPr>
  </w:style>
  <w:style w:type="paragraph" w:customStyle="1" w:styleId="affffffffffff0">
    <w:name w:val="段"/>
    <w:link w:val="Char0"/>
    <w:qFormat/>
    <w:rsid w:val="00991FD2"/>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0"/>
    <w:qFormat/>
    <w:rsid w:val="00991FD2"/>
    <w:rPr>
      <w:rFonts w:ascii="宋体" w:hAnsi="Times New Roman"/>
      <w:noProof/>
      <w:sz w:val="21"/>
    </w:rPr>
  </w:style>
  <w:style w:type="paragraph" w:customStyle="1" w:styleId="affffffffffff1">
    <w:name w:val="一级条标题"/>
    <w:next w:val="affffffffffff0"/>
    <w:rsid w:val="00AD6B12"/>
    <w:pPr>
      <w:spacing w:beforeLines="50" w:afterLines="50"/>
      <w:outlineLvl w:val="2"/>
    </w:pPr>
    <w:rPr>
      <w:rFonts w:ascii="黑体" w:eastAsia="黑体" w:hAnsi="Times New Roman"/>
      <w:sz w:val="21"/>
      <w:szCs w:val="21"/>
    </w:rPr>
  </w:style>
  <w:style w:type="character" w:styleId="affffffffffff2">
    <w:name w:val="annotation reference"/>
    <w:basedOn w:val="afff9"/>
    <w:uiPriority w:val="99"/>
    <w:semiHidden/>
    <w:unhideWhenUsed/>
    <w:rsid w:val="00A97816"/>
    <w:rPr>
      <w:sz w:val="21"/>
      <w:szCs w:val="21"/>
    </w:rPr>
  </w:style>
  <w:style w:type="paragraph" w:styleId="affffffffffff3">
    <w:name w:val="annotation text"/>
    <w:basedOn w:val="afff8"/>
    <w:link w:val="affffffffffff4"/>
    <w:uiPriority w:val="99"/>
    <w:semiHidden/>
    <w:unhideWhenUsed/>
    <w:rsid w:val="00A97816"/>
    <w:pPr>
      <w:jc w:val="left"/>
    </w:pPr>
  </w:style>
  <w:style w:type="character" w:customStyle="1" w:styleId="affffffffffff4">
    <w:name w:val="批注文字 字符"/>
    <w:basedOn w:val="afff9"/>
    <w:link w:val="affffffffffff3"/>
    <w:uiPriority w:val="99"/>
    <w:semiHidden/>
    <w:rsid w:val="00A97816"/>
    <w:rPr>
      <w:kern w:val="2"/>
      <w:sz w:val="21"/>
      <w:szCs w:val="21"/>
    </w:rPr>
  </w:style>
  <w:style w:type="paragraph" w:styleId="affffffffffff5">
    <w:name w:val="annotation subject"/>
    <w:basedOn w:val="affffffffffff3"/>
    <w:next w:val="affffffffffff3"/>
    <w:link w:val="affffffffffff6"/>
    <w:uiPriority w:val="99"/>
    <w:semiHidden/>
    <w:unhideWhenUsed/>
    <w:rsid w:val="00966202"/>
    <w:rPr>
      <w:b/>
      <w:bCs/>
    </w:rPr>
  </w:style>
  <w:style w:type="character" w:customStyle="1" w:styleId="affffffffffff6">
    <w:name w:val="批注主题 字符"/>
    <w:basedOn w:val="affffffffffff4"/>
    <w:link w:val="affffffffffff5"/>
    <w:uiPriority w:val="99"/>
    <w:semiHidden/>
    <w:rsid w:val="00966202"/>
    <w:rPr>
      <w:b/>
      <w:bCs/>
      <w:kern w:val="2"/>
      <w:sz w:val="21"/>
      <w:szCs w:val="21"/>
    </w:rPr>
  </w:style>
  <w:style w:type="paragraph" w:customStyle="1" w:styleId="affffffffffff7">
    <w:name w:val="字母编号列项（一级）"/>
    <w:rsid w:val="001A1BFB"/>
    <w:pPr>
      <w:tabs>
        <w:tab w:val="left" w:pos="840"/>
      </w:tabs>
      <w:jc w:val="both"/>
    </w:pPr>
    <w:rPr>
      <w:rFonts w:ascii="宋体" w:hAnsi="Times New Roman"/>
      <w:sz w:val="21"/>
    </w:rPr>
  </w:style>
  <w:style w:type="paragraph" w:customStyle="1" w:styleId="affffffffffff8">
    <w:name w:val="章标题"/>
    <w:next w:val="affffffffffff0"/>
    <w:qFormat/>
    <w:rsid w:val="001A1BFB"/>
    <w:pPr>
      <w:spacing w:beforeLines="100" w:before="312" w:afterLines="100" w:after="312"/>
      <w:jc w:val="both"/>
      <w:outlineLvl w:val="1"/>
    </w:pPr>
    <w:rPr>
      <w:rFonts w:ascii="黑体" w:eastAsia="黑体" w:hAnsi="Times New Roman"/>
      <w:sz w:val="21"/>
    </w:rPr>
  </w:style>
  <w:style w:type="paragraph" w:customStyle="1" w:styleId="af3">
    <w:name w:val="二级条标题"/>
    <w:basedOn w:val="affffffffffff1"/>
    <w:next w:val="affffffffffff0"/>
    <w:rsid w:val="001A1BFB"/>
    <w:pPr>
      <w:numPr>
        <w:ilvl w:val="2"/>
        <w:numId w:val="4"/>
      </w:numPr>
      <w:spacing w:before="50" w:after="50"/>
      <w:outlineLvl w:val="3"/>
    </w:pPr>
  </w:style>
  <w:style w:type="paragraph" w:customStyle="1" w:styleId="affffffffffff9">
    <w:name w:val="二级无"/>
    <w:basedOn w:val="af3"/>
    <w:rsid w:val="001A1BFB"/>
    <w:pPr>
      <w:spacing w:beforeLines="0" w:before="0" w:afterLines="0" w:after="0"/>
    </w:pPr>
    <w:rPr>
      <w:rFonts w:ascii="宋体" w:eastAsia="宋体"/>
    </w:rPr>
  </w:style>
  <w:style w:type="paragraph" w:customStyle="1" w:styleId="affffffffffffa">
    <w:name w:val="附录标识"/>
    <w:basedOn w:val="afff8"/>
    <w:next w:val="affffffffffff0"/>
    <w:rsid w:val="001A1BFB"/>
    <w:pPr>
      <w:keepNext/>
      <w:widowControl/>
      <w:shd w:val="clear" w:color="FFFFFF" w:fill="FFFFFF"/>
      <w:tabs>
        <w:tab w:val="left" w:pos="360"/>
        <w:tab w:val="left" w:pos="6405"/>
      </w:tabs>
      <w:adjustRightInd/>
      <w:spacing w:before="640" w:after="280" w:line="240" w:lineRule="auto"/>
      <w:ind w:left="5104"/>
      <w:jc w:val="center"/>
      <w:outlineLvl w:val="0"/>
    </w:pPr>
    <w:rPr>
      <w:rFonts w:ascii="黑体" w:eastAsia="黑体" w:hAnsi="Times New Roman"/>
      <w:kern w:val="0"/>
      <w:szCs w:val="20"/>
    </w:rPr>
  </w:style>
  <w:style w:type="paragraph" w:customStyle="1" w:styleId="affffffffffffb">
    <w:name w:val="注：（正文）"/>
    <w:basedOn w:val="afff8"/>
    <w:next w:val="affffffffffff0"/>
    <w:rsid w:val="001A1BFB"/>
    <w:pPr>
      <w:autoSpaceDE w:val="0"/>
      <w:autoSpaceDN w:val="0"/>
      <w:adjustRightInd/>
      <w:spacing w:line="240" w:lineRule="auto"/>
      <w:ind w:left="1588"/>
    </w:pPr>
    <w:rPr>
      <w:rFonts w:ascii="宋体" w:hAnsi="Times New Roman"/>
      <w:kern w:val="0"/>
      <w:sz w:val="18"/>
      <w:szCs w:val="18"/>
    </w:rPr>
  </w:style>
  <w:style w:type="paragraph" w:customStyle="1" w:styleId="af">
    <w:name w:val="附录章标题"/>
    <w:next w:val="affffffffffff0"/>
    <w:rsid w:val="001A1BFB"/>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c">
    <w:name w:val="三级无"/>
    <w:basedOn w:val="afff8"/>
    <w:rsid w:val="001A1BFB"/>
    <w:pPr>
      <w:widowControl/>
      <w:adjustRightInd/>
      <w:spacing w:line="240" w:lineRule="auto"/>
      <w:jc w:val="left"/>
      <w:outlineLvl w:val="4"/>
    </w:pPr>
    <w:rPr>
      <w:rFonts w:ascii="宋体" w:hAnsi="Times New Roman"/>
      <w:kern w:val="0"/>
    </w:rPr>
  </w:style>
  <w:style w:type="paragraph" w:customStyle="1" w:styleId="a0">
    <w:name w:val="附录图标题"/>
    <w:basedOn w:val="afff8"/>
    <w:next w:val="affffffffffff0"/>
    <w:rsid w:val="001A1BFB"/>
    <w:pPr>
      <w:numPr>
        <w:ilvl w:val="1"/>
        <w:numId w:val="15"/>
      </w:numPr>
      <w:tabs>
        <w:tab w:val="left" w:pos="363"/>
      </w:tabs>
      <w:adjustRightInd/>
      <w:spacing w:beforeLines="50" w:before="50" w:afterLines="50" w:after="50" w:line="240" w:lineRule="auto"/>
      <w:jc w:val="center"/>
    </w:pPr>
    <w:rPr>
      <w:rFonts w:ascii="黑体" w:eastAsia="黑体" w:hAnsi="Times New Roman"/>
    </w:rPr>
  </w:style>
  <w:style w:type="paragraph" w:customStyle="1" w:styleId="affffffffffffd">
    <w:name w:val="正文公式编号制表符"/>
    <w:basedOn w:val="affffffffffff0"/>
    <w:next w:val="affffffffffff0"/>
    <w:qFormat/>
    <w:rsid w:val="001A1BFB"/>
    <w:pPr>
      <w:ind w:firstLineChars="0" w:firstLine="0"/>
    </w:pPr>
    <w:rPr>
      <w:noProof w:val="0"/>
    </w:rPr>
  </w:style>
  <w:style w:type="paragraph" w:customStyle="1" w:styleId="affffffffffffe">
    <w:name w:val="正文表标题"/>
    <w:next w:val="affffffffffff0"/>
    <w:rsid w:val="001A1BFB"/>
    <w:pPr>
      <w:tabs>
        <w:tab w:val="left" w:pos="360"/>
        <w:tab w:val="num" w:pos="851"/>
      </w:tabs>
      <w:spacing w:beforeLines="50" w:before="156" w:afterLines="50" w:after="156"/>
      <w:ind w:left="851" w:hanging="426"/>
      <w:jc w:val="center"/>
    </w:pPr>
    <w:rPr>
      <w:rFonts w:ascii="黑体" w:eastAsia="黑体" w:hAnsi="Times New Roman"/>
      <w:sz w:val="21"/>
    </w:rPr>
  </w:style>
  <w:style w:type="paragraph" w:styleId="afffffffffffff">
    <w:name w:val="List Paragraph"/>
    <w:basedOn w:val="afff8"/>
    <w:uiPriority w:val="34"/>
    <w:qFormat/>
    <w:rsid w:val="00BA0C80"/>
    <w:pPr>
      <w:ind w:firstLineChars="200" w:firstLine="420"/>
    </w:pPr>
  </w:style>
  <w:style w:type="paragraph" w:styleId="afffffffffffff0">
    <w:name w:val="Normal (Web)"/>
    <w:basedOn w:val="afff8"/>
    <w:uiPriority w:val="99"/>
    <w:unhideWhenUsed/>
    <w:qFormat/>
    <w:rsid w:val="00376E21"/>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Style19">
    <w:name w:val="_Style 19"/>
    <w:basedOn w:val="afff8"/>
    <w:next w:val="afffffffffffff"/>
    <w:uiPriority w:val="34"/>
    <w:qFormat/>
    <w:rsid w:val="00376E21"/>
    <w:pPr>
      <w:adjustRightInd/>
      <w:spacing w:line="240" w:lineRule="auto"/>
      <w:ind w:firstLineChars="200" w:firstLine="420"/>
    </w:pPr>
    <w:rPr>
      <w:rFonts w:ascii="等线" w:eastAsia="等线" w:hAnsi="等线"/>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0581F9257B5402C87AE88F735946E29"/>
        <w:category>
          <w:name w:val="常规"/>
          <w:gallery w:val="placeholder"/>
        </w:category>
        <w:types>
          <w:type w:val="bbPlcHdr"/>
        </w:types>
        <w:behaviors>
          <w:behavior w:val="content"/>
        </w:behaviors>
        <w:guid w:val="{CDAE85E8-0797-48E8-918E-BDFBC6187807}"/>
      </w:docPartPr>
      <w:docPartBody>
        <w:p w:rsidR="003E35F0" w:rsidRDefault="00435609">
          <w:pPr>
            <w:pStyle w:val="20581F9257B5402C87AE88F735946E29"/>
          </w:pPr>
          <w:r w:rsidRPr="00751A05">
            <w:rPr>
              <w:rStyle w:val="a3"/>
              <w:rFonts w:hint="eastAsia"/>
            </w:rPr>
            <w:t>单击或点击此处输入文字。</w:t>
          </w:r>
        </w:p>
      </w:docPartBody>
    </w:docPart>
    <w:docPart>
      <w:docPartPr>
        <w:name w:val="F59093AA3F2349ED8E98DC5666C7DCC7"/>
        <w:category>
          <w:name w:val="常规"/>
          <w:gallery w:val="placeholder"/>
        </w:category>
        <w:types>
          <w:type w:val="bbPlcHdr"/>
        </w:types>
        <w:behaviors>
          <w:behavior w:val="content"/>
        </w:behaviors>
        <w:guid w:val="{E63C2643-423A-4550-8A03-4623532CECC3}"/>
      </w:docPartPr>
      <w:docPartBody>
        <w:p w:rsidR="003E35F0" w:rsidRDefault="00435609">
          <w:pPr>
            <w:pStyle w:val="F59093AA3F2349ED8E98DC5666C7DCC7"/>
          </w:pPr>
          <w:r w:rsidRPr="00FB6243">
            <w:rPr>
              <w:rStyle w:val="a3"/>
              <w:rFonts w:hint="eastAsia"/>
            </w:rPr>
            <w:t>选择一项。</w:t>
          </w:r>
        </w:p>
      </w:docPartBody>
    </w:docPart>
    <w:docPart>
      <w:docPartPr>
        <w:name w:val="5C1503200A1340698A2BCBC997073EC1"/>
        <w:category>
          <w:name w:val="常规"/>
          <w:gallery w:val="placeholder"/>
        </w:category>
        <w:types>
          <w:type w:val="bbPlcHdr"/>
        </w:types>
        <w:behaviors>
          <w:behavior w:val="content"/>
        </w:behaviors>
        <w:guid w:val="{1D309679-8480-42C6-A7D2-3838FD02E929}"/>
      </w:docPartPr>
      <w:docPartBody>
        <w:p w:rsidR="003E35F0" w:rsidRDefault="00435609">
          <w:pPr>
            <w:pStyle w:val="5C1503200A1340698A2BCBC997073EC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0501C"/>
    <w:rsid w:val="000C7ED8"/>
    <w:rsid w:val="00145C76"/>
    <w:rsid w:val="002E6BD8"/>
    <w:rsid w:val="0035014D"/>
    <w:rsid w:val="003D25D2"/>
    <w:rsid w:val="003E35F0"/>
    <w:rsid w:val="00430BD1"/>
    <w:rsid w:val="00435609"/>
    <w:rsid w:val="004F57D9"/>
    <w:rsid w:val="00512C5F"/>
    <w:rsid w:val="007A7132"/>
    <w:rsid w:val="00891578"/>
    <w:rsid w:val="00920D04"/>
    <w:rsid w:val="009946D4"/>
    <w:rsid w:val="00A14DD1"/>
    <w:rsid w:val="00A30217"/>
    <w:rsid w:val="00A83489"/>
    <w:rsid w:val="00BA1A54"/>
    <w:rsid w:val="00C46206"/>
    <w:rsid w:val="00CB2AA6"/>
    <w:rsid w:val="00E0501C"/>
    <w:rsid w:val="00E7554F"/>
    <w:rsid w:val="00EF3265"/>
    <w:rsid w:val="00EF3E85"/>
    <w:rsid w:val="00F5420B"/>
    <w:rsid w:val="00FF4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5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501C"/>
    <w:rPr>
      <w:color w:val="808080"/>
    </w:rPr>
  </w:style>
  <w:style w:type="paragraph" w:customStyle="1" w:styleId="20581F9257B5402C87AE88F735946E29">
    <w:name w:val="20581F9257B5402C87AE88F735946E29"/>
    <w:rsid w:val="003E35F0"/>
    <w:pPr>
      <w:widowControl w:val="0"/>
      <w:jc w:val="both"/>
    </w:pPr>
  </w:style>
  <w:style w:type="paragraph" w:customStyle="1" w:styleId="F59093AA3F2349ED8E98DC5666C7DCC7">
    <w:name w:val="F59093AA3F2349ED8E98DC5666C7DCC7"/>
    <w:rsid w:val="003E35F0"/>
    <w:pPr>
      <w:widowControl w:val="0"/>
      <w:jc w:val="both"/>
    </w:pPr>
  </w:style>
  <w:style w:type="paragraph" w:customStyle="1" w:styleId="5C1503200A1340698A2BCBC997073EC1">
    <w:name w:val="5C1503200A1340698A2BCBC997073EC1"/>
    <w:rsid w:val="003E35F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F3682-BE0E-4CCC-91BB-7F7D3DA0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11</Pages>
  <Words>1335</Words>
  <Characters>7610</Characters>
  <Application>Microsoft Office Word</Application>
  <DocSecurity>0</DocSecurity>
  <Lines>63</Lines>
  <Paragraphs>17</Paragraphs>
  <ScaleCrop>false</ScaleCrop>
  <Company>PCMI</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gyb1</dc:creator>
  <dc:description>&lt;config cover="true" show_menu="true" version="1.0.0" doctype="SDKXY"&gt;_x000d_
&lt;/config&gt;</dc:description>
  <cp:lastModifiedBy>xue</cp:lastModifiedBy>
  <cp:revision>3</cp:revision>
  <cp:lastPrinted>2024-08-24T04:23:00Z</cp:lastPrinted>
  <dcterms:created xsi:type="dcterms:W3CDTF">2024-08-24T04:04:00Z</dcterms:created>
  <dcterms:modified xsi:type="dcterms:W3CDTF">2024-08-24T04:23:00Z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